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6"/>
        <w:gridCol w:w="663"/>
        <w:gridCol w:w="6"/>
        <w:gridCol w:w="556"/>
        <w:gridCol w:w="137"/>
        <w:gridCol w:w="137"/>
        <w:gridCol w:w="566"/>
        <w:gridCol w:w="132"/>
        <w:gridCol w:w="4899"/>
      </w:tblGrid>
      <w:tr w:rsidR="00871B3A" w:rsidRPr="00740A9F" w14:paraId="25CD8ED9" w14:textId="77777777" w:rsidTr="005C5E33">
        <w:tc>
          <w:tcPr>
            <w:tcW w:w="9072" w:type="dxa"/>
            <w:gridSpan w:val="9"/>
          </w:tcPr>
          <w:p w14:paraId="1D77E57D" w14:textId="77777777" w:rsidR="00871B3A" w:rsidRPr="00740A9F" w:rsidRDefault="00871B3A" w:rsidP="006F49EC">
            <w:pPr>
              <w:shd w:val="clear" w:color="auto" w:fill="FFFFFF"/>
              <w:spacing w:after="0" w:line="240" w:lineRule="auto"/>
              <w:jc w:val="center"/>
              <w:rPr>
                <w:rFonts w:ascii="Times New Roman" w:eastAsia="Times New Roman" w:hAnsi="Times New Roman" w:cs="Times New Roman"/>
                <w:b/>
                <w:color w:val="000000"/>
                <w:sz w:val="24"/>
                <w:szCs w:val="24"/>
                <w:lang w:eastAsia="tr-TR"/>
              </w:rPr>
            </w:pPr>
            <w:bookmarkStart w:id="0" w:name="_GoBack"/>
            <w:bookmarkEnd w:id="0"/>
            <w:r w:rsidRPr="00740A9F">
              <w:rPr>
                <w:rFonts w:ascii="Times New Roman" w:eastAsia="Times New Roman" w:hAnsi="Times New Roman" w:cs="Times New Roman"/>
                <w:b/>
                <w:color w:val="000000"/>
                <w:sz w:val="24"/>
                <w:szCs w:val="24"/>
                <w:lang w:eastAsia="tr-TR"/>
              </w:rPr>
              <w:t>ASKERLİĞE İLİŞKİN KURALLARIN DÜZENLENMESİNE İLİŞKİN YASA GÜCÜNDE KARARNAME</w:t>
            </w:r>
          </w:p>
          <w:p w14:paraId="1BABB864" w14:textId="77777777" w:rsidR="00871B3A" w:rsidRPr="00740A9F" w:rsidRDefault="00871B3A" w:rsidP="006F49EC">
            <w:pPr>
              <w:spacing w:after="0" w:line="240" w:lineRule="auto"/>
              <w:jc w:val="center"/>
              <w:rPr>
                <w:rFonts w:ascii="Times New Roman" w:hAnsi="Times New Roman" w:cs="Times New Roman"/>
                <w:strike/>
                <w:sz w:val="24"/>
                <w:szCs w:val="24"/>
              </w:rPr>
            </w:pPr>
          </w:p>
        </w:tc>
      </w:tr>
      <w:tr w:rsidR="00871B3A" w:rsidRPr="00740A9F" w14:paraId="709FE6F1" w14:textId="77777777" w:rsidTr="005C5E33">
        <w:tc>
          <w:tcPr>
            <w:tcW w:w="9072" w:type="dxa"/>
            <w:gridSpan w:val="9"/>
          </w:tcPr>
          <w:p w14:paraId="59EDEF5A" w14:textId="77777777" w:rsidR="00FA24A2" w:rsidRDefault="00871B3A" w:rsidP="00FA24A2">
            <w:pPr>
              <w:spacing w:after="0" w:line="240" w:lineRule="auto"/>
              <w:jc w:val="center"/>
              <w:rPr>
                <w:rFonts w:ascii="Times New Roman" w:hAnsi="Times New Roman" w:cs="Times New Roman"/>
                <w:b/>
                <w:sz w:val="24"/>
                <w:szCs w:val="24"/>
              </w:rPr>
            </w:pPr>
            <w:r w:rsidRPr="00740A9F">
              <w:rPr>
                <w:rFonts w:ascii="Times New Roman" w:hAnsi="Times New Roman" w:cs="Times New Roman"/>
                <w:b/>
                <w:sz w:val="24"/>
                <w:szCs w:val="24"/>
              </w:rPr>
              <w:t>GENEL GEREKÇE</w:t>
            </w:r>
          </w:p>
          <w:p w14:paraId="18042557" w14:textId="77777777" w:rsidR="00065492" w:rsidRDefault="00FA24A2" w:rsidP="00065492">
            <w:pPr>
              <w:spacing w:after="0" w:line="240" w:lineRule="auto"/>
              <w:jc w:val="both"/>
              <w:rPr>
                <w:rFonts w:ascii="Times New Roman" w:hAnsi="Times New Roman" w:cs="Times New Roman"/>
                <w:sz w:val="24"/>
                <w:szCs w:val="24"/>
              </w:rPr>
            </w:pPr>
            <w:r w:rsidRPr="00FA24A2">
              <w:rPr>
                <w:rFonts w:ascii="Times New Roman" w:hAnsi="Times New Roman" w:cs="Times New Roman"/>
                <w:sz w:val="24"/>
                <w:szCs w:val="24"/>
              </w:rPr>
              <w:t xml:space="preserve">Anayasanın amir hükmü gereği yurttaşlar, "Yurt Ödevi"ni Askerlik Yasası kuralları </w:t>
            </w:r>
          </w:p>
          <w:p w14:paraId="4E932490" w14:textId="738539A3" w:rsidR="00871B3A" w:rsidRPr="00767298" w:rsidRDefault="00FA24A2" w:rsidP="00065492">
            <w:pPr>
              <w:spacing w:after="0" w:line="240" w:lineRule="auto"/>
              <w:jc w:val="both"/>
              <w:rPr>
                <w:rFonts w:ascii="Times New Roman" w:hAnsi="Times New Roman" w:cs="Times New Roman"/>
                <w:sz w:val="24"/>
                <w:szCs w:val="24"/>
              </w:rPr>
            </w:pPr>
            <w:r w:rsidRPr="00FA24A2">
              <w:rPr>
                <w:rFonts w:ascii="Times New Roman" w:hAnsi="Times New Roman" w:cs="Times New Roman"/>
                <w:sz w:val="24"/>
                <w:szCs w:val="24"/>
              </w:rPr>
              <w:t>çerçevesinde yerine getirmektedir. 59/2000 sayılı Askerlik Yasası, toplumun ve Güvenlik Kuvvetleri Komutanlığı'nın ihtiyaçalrına göre çeşitli zamanlarda değişikliğe uğramıştır. Kuzey Kıbrıs Türk Cumhuriyeti yurttaşlığına geçenlerden eski yurttaşlıklarında askerlik hizmetini yerine getir</w:t>
            </w:r>
            <w:r>
              <w:rPr>
                <w:rFonts w:ascii="Times New Roman" w:hAnsi="Times New Roman" w:cs="Times New Roman"/>
                <w:sz w:val="24"/>
                <w:szCs w:val="24"/>
              </w:rPr>
              <w:t>enler, askerlikten muaf tutulan</w:t>
            </w:r>
            <w:r w:rsidRPr="00FA24A2">
              <w:rPr>
                <w:rFonts w:ascii="Times New Roman" w:hAnsi="Times New Roman" w:cs="Times New Roman"/>
                <w:sz w:val="24"/>
                <w:szCs w:val="24"/>
              </w:rPr>
              <w:t>l</w:t>
            </w:r>
            <w:r>
              <w:rPr>
                <w:rFonts w:ascii="Times New Roman" w:hAnsi="Times New Roman" w:cs="Times New Roman"/>
                <w:sz w:val="24"/>
                <w:szCs w:val="24"/>
              </w:rPr>
              <w:t>a</w:t>
            </w:r>
            <w:r w:rsidRPr="00FA24A2">
              <w:rPr>
                <w:rFonts w:ascii="Times New Roman" w:hAnsi="Times New Roman" w:cs="Times New Roman"/>
                <w:sz w:val="24"/>
                <w:szCs w:val="24"/>
              </w:rPr>
              <w:t>r veya ülkesinde mecburi askerlik mükellefiyeti bulunmayanlar, Askerlik Yasası'nın 5'inci maddesine göre, herhangi bir </w:t>
            </w:r>
            <w:r>
              <w:rPr>
                <w:rFonts w:ascii="Times New Roman" w:hAnsi="Times New Roman" w:cs="Times New Roman"/>
                <w:sz w:val="24"/>
                <w:szCs w:val="24"/>
              </w:rPr>
              <w:t>ücret ödememekte ve ülkemizde askere alınmamaktadır. Güvenlik Kuvvetleri Komutanlığı’na maddi kaynak yaratmak, bedelli askerlik yapan diğer kişilerle dengeyi gözetmek ve toplumsal adaleti sağlamak bakımından bu gibi kişilerin 5 (beş) asgari ücret ödeyerek askerlikten muaf sayılması için Yasa Gücünde Kararnamede düzenleme yapılmıştır.</w:t>
            </w:r>
          </w:p>
          <w:p w14:paraId="7DEE87FE" w14:textId="77777777" w:rsidR="00FA24A2" w:rsidRDefault="00FA24A2" w:rsidP="00FA24A2">
            <w:pPr>
              <w:shd w:val="clear" w:color="auto" w:fill="FFFFFF"/>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Kıbrıs asıllı Türk Anne veya babadan yabancı bir ülkede doğan ve doğduğu veya </w:t>
            </w:r>
          </w:p>
          <w:p w14:paraId="3CE9AE2E" w14:textId="7F7E7D22" w:rsidR="00BF4C16" w:rsidRPr="001C519F" w:rsidRDefault="00FA24A2" w:rsidP="00BF4C1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yerleştiği yabancı ülkede askerlik çağına kadar ikamet eden KKTC yurttaşları ile 12 yaşını tamamladığı tarihten önce anne veya babası ile Kıbrıstan ayrılan ve gittiği yabancı ülkeye yerleşerek askerlik çağına kadar yurt dışında ikamet eden KKTC yurttaşları, İngiltere, Avustralya veya dünyanın herhangi bir ülkesi söz konusu olduğunda bedelli askerlik hakkına sahiptir ancak Türkiye söz konusu olduğunda bedelli askerlik hakkına sahip değildir. Bu durumun yarattığı eşitsizliği gidermek amacıyla Askerlik Yasası’nın 14’üncü maddede, parantez içlerinde yer alan “Türkiye’de yerleşik çift uyruklu (Türkiye Cumhuriyeti – Kuzey Kıbrıs Türk Cumhuriyeti) yurttaşları hariç)” ifadeleri çıkarılarak yurt dışında yaşayan yurttaşlarımız arasında fırsat eşitliği sağlanması amaçlanmıştır.</w:t>
            </w:r>
            <w:r w:rsidR="00BF4C16">
              <w:rPr>
                <w:rFonts w:ascii="Times New Roman" w:hAnsi="Times New Roman" w:cs="Times New Roman"/>
                <w:sz w:val="24"/>
                <w:szCs w:val="24"/>
              </w:rPr>
              <w:t xml:space="preserve"> </w:t>
            </w:r>
          </w:p>
          <w:p w14:paraId="6BCBE051" w14:textId="77777777" w:rsidR="00BF4C16" w:rsidRDefault="00BF4C16" w:rsidP="00BF4C16">
            <w:pPr>
              <w:shd w:val="clear" w:color="auto" w:fill="FFFFFF"/>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Kararnamede özel statüde ve bedelli askerlik yapacak olanlara ilişkin miktarların </w:t>
            </w:r>
          </w:p>
          <w:p w14:paraId="076979D1" w14:textId="77777777" w:rsidR="00BF4C16" w:rsidRDefault="00BF4C16" w:rsidP="00BF4C1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değişmesi üzere Özel Statüde ve Bedelli Askerlik Yapacak Olanların Bedelli Ödemelerine ilişkin paralel düzenlemeler yapılmıştır.</w:t>
            </w:r>
          </w:p>
          <w:p w14:paraId="7472FA19" w14:textId="77777777" w:rsidR="00BF4C16" w:rsidRDefault="00BF4C16" w:rsidP="00BF4C16">
            <w:pPr>
              <w:shd w:val="clear" w:color="auto" w:fill="FFFFFF"/>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Yurtdışında yerleşik olan ve iş sahibi vatandaşlarımızın Bedelli Askerlik yapabilmek </w:t>
            </w:r>
          </w:p>
          <w:p w14:paraId="79F1939B" w14:textId="5663EDBB" w:rsidR="00065492" w:rsidRDefault="00BF4C16" w:rsidP="00BF4C1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için izin kullanabilme olanakları kısıtlıdır.</w:t>
            </w:r>
            <w:r w:rsidR="004A7EE7">
              <w:rPr>
                <w:rFonts w:ascii="Times New Roman" w:hAnsi="Times New Roman" w:cs="Times New Roman"/>
                <w:sz w:val="24"/>
                <w:szCs w:val="24"/>
              </w:rPr>
              <w:t xml:space="preserve"> </w:t>
            </w:r>
            <w:r>
              <w:rPr>
                <w:rFonts w:ascii="Times New Roman" w:hAnsi="Times New Roman" w:cs="Times New Roman"/>
                <w:sz w:val="24"/>
                <w:szCs w:val="24"/>
              </w:rPr>
              <w:t>Bu sebepten söz konusu durumda olan vatandaşlarımıza kolaylık sağlanabilmesi amacıyla asgari ücretin 15 katı tutarında meblağı ödemesi halinde askerlik mükellefiyetlerini yerine getirmiş sayılacakların</w:t>
            </w:r>
            <w:r w:rsidR="00065492">
              <w:rPr>
                <w:rFonts w:ascii="Times New Roman" w:hAnsi="Times New Roman" w:cs="Times New Roman"/>
                <w:sz w:val="24"/>
                <w:szCs w:val="24"/>
              </w:rPr>
              <w:t>a ilişkin kural düzenlenmiştir.</w:t>
            </w:r>
          </w:p>
          <w:p w14:paraId="43B88B55" w14:textId="77777777" w:rsidR="00065492" w:rsidRDefault="00BF4C16" w:rsidP="00065492">
            <w:pPr>
              <w:shd w:val="clear" w:color="auto" w:fill="FFFFFF"/>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12 yaşından sonra yerleşmek amacıyla yurt dışına giden ve 18 yaşından sonra 12 yıl </w:t>
            </w:r>
          </w:p>
          <w:p w14:paraId="19C6169F" w14:textId="77777777" w:rsidR="00BF4C16" w:rsidRDefault="00BF4C16" w:rsidP="00065492">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süreyle yurt dışında kalan kişilerin de asgari ücretin asgari ücretin 15 katı tutarında meblağı ödemesi halinde askerlik mükellefiyetlerini yerine getirmiş sayılacaklarına ilişkin kural düzenlenmiştir.</w:t>
            </w:r>
          </w:p>
          <w:p w14:paraId="5F5E83F6" w14:textId="77777777" w:rsidR="00BF4C16" w:rsidRDefault="00065492" w:rsidP="00BF4C16">
            <w:pPr>
              <w:shd w:val="clear" w:color="auto" w:fill="FFFFFF"/>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Yukarı bahsi geçen gerekçeler ışığında söz konusu Yasa Gücünde Kararname hazırlanmıştır.</w:t>
            </w:r>
          </w:p>
          <w:p w14:paraId="47F96908" w14:textId="77777777" w:rsidR="00BF4C16" w:rsidRDefault="00BF4C16" w:rsidP="00BF4C16">
            <w:pPr>
              <w:shd w:val="clear" w:color="auto" w:fill="FFFFFF"/>
              <w:spacing w:after="0" w:line="240" w:lineRule="auto"/>
              <w:ind w:left="708"/>
              <w:jc w:val="both"/>
              <w:rPr>
                <w:rFonts w:ascii="Times New Roman" w:hAnsi="Times New Roman" w:cs="Times New Roman"/>
                <w:sz w:val="24"/>
                <w:szCs w:val="24"/>
              </w:rPr>
            </w:pPr>
          </w:p>
          <w:p w14:paraId="463F2AA1" w14:textId="77777777" w:rsidR="00065492" w:rsidRDefault="00065492" w:rsidP="00BF4C16">
            <w:pPr>
              <w:shd w:val="clear" w:color="auto" w:fill="FFFFFF"/>
              <w:spacing w:after="0" w:line="240" w:lineRule="auto"/>
              <w:ind w:left="708"/>
              <w:jc w:val="both"/>
              <w:rPr>
                <w:rFonts w:ascii="Times New Roman" w:hAnsi="Times New Roman" w:cs="Times New Roman"/>
                <w:sz w:val="24"/>
                <w:szCs w:val="24"/>
              </w:rPr>
            </w:pPr>
          </w:p>
          <w:p w14:paraId="650B6201" w14:textId="77777777" w:rsidR="005C5E33" w:rsidRDefault="005C5E33" w:rsidP="00BF4C16">
            <w:pPr>
              <w:shd w:val="clear" w:color="auto" w:fill="FFFFFF"/>
              <w:spacing w:after="0" w:line="240" w:lineRule="auto"/>
              <w:ind w:left="708"/>
              <w:jc w:val="both"/>
              <w:rPr>
                <w:rFonts w:ascii="Times New Roman" w:hAnsi="Times New Roman" w:cs="Times New Roman"/>
                <w:sz w:val="24"/>
                <w:szCs w:val="24"/>
              </w:rPr>
            </w:pPr>
          </w:p>
          <w:p w14:paraId="3ADAAEC0" w14:textId="1E5DCA10" w:rsidR="005C5E33" w:rsidRDefault="005C5E33" w:rsidP="00BF4C16">
            <w:pPr>
              <w:shd w:val="clear" w:color="auto" w:fill="FFFFFF"/>
              <w:spacing w:after="0" w:line="240" w:lineRule="auto"/>
              <w:ind w:left="708"/>
              <w:jc w:val="both"/>
              <w:rPr>
                <w:rFonts w:ascii="Times New Roman" w:hAnsi="Times New Roman" w:cs="Times New Roman"/>
                <w:sz w:val="24"/>
                <w:szCs w:val="24"/>
              </w:rPr>
            </w:pPr>
          </w:p>
          <w:p w14:paraId="0F1D772C" w14:textId="78717EAA" w:rsidR="00605D0D" w:rsidRDefault="00605D0D" w:rsidP="00BF4C16">
            <w:pPr>
              <w:shd w:val="clear" w:color="auto" w:fill="FFFFFF"/>
              <w:spacing w:after="0" w:line="240" w:lineRule="auto"/>
              <w:ind w:left="708"/>
              <w:jc w:val="both"/>
              <w:rPr>
                <w:rFonts w:ascii="Times New Roman" w:hAnsi="Times New Roman" w:cs="Times New Roman"/>
                <w:sz w:val="24"/>
                <w:szCs w:val="24"/>
              </w:rPr>
            </w:pPr>
          </w:p>
          <w:p w14:paraId="35153BFD" w14:textId="0AAB390C" w:rsidR="00605D0D" w:rsidRDefault="00605D0D" w:rsidP="00BF4C16">
            <w:pPr>
              <w:shd w:val="clear" w:color="auto" w:fill="FFFFFF"/>
              <w:spacing w:after="0" w:line="240" w:lineRule="auto"/>
              <w:ind w:left="708"/>
              <w:jc w:val="both"/>
              <w:rPr>
                <w:rFonts w:ascii="Times New Roman" w:hAnsi="Times New Roman" w:cs="Times New Roman"/>
                <w:sz w:val="24"/>
                <w:szCs w:val="24"/>
              </w:rPr>
            </w:pPr>
          </w:p>
          <w:p w14:paraId="65B8368E" w14:textId="6711E470" w:rsidR="00605D0D" w:rsidRDefault="00605D0D" w:rsidP="00BF4C16">
            <w:pPr>
              <w:shd w:val="clear" w:color="auto" w:fill="FFFFFF"/>
              <w:spacing w:after="0" w:line="240" w:lineRule="auto"/>
              <w:ind w:left="708"/>
              <w:jc w:val="both"/>
              <w:rPr>
                <w:rFonts w:ascii="Times New Roman" w:hAnsi="Times New Roman" w:cs="Times New Roman"/>
                <w:sz w:val="24"/>
                <w:szCs w:val="24"/>
              </w:rPr>
            </w:pPr>
          </w:p>
          <w:p w14:paraId="34758A62" w14:textId="1C4AA872" w:rsidR="00605D0D" w:rsidRDefault="00605D0D" w:rsidP="00BF4C16">
            <w:pPr>
              <w:shd w:val="clear" w:color="auto" w:fill="FFFFFF"/>
              <w:spacing w:after="0" w:line="240" w:lineRule="auto"/>
              <w:ind w:left="708"/>
              <w:jc w:val="both"/>
              <w:rPr>
                <w:rFonts w:ascii="Times New Roman" w:hAnsi="Times New Roman" w:cs="Times New Roman"/>
                <w:sz w:val="24"/>
                <w:szCs w:val="24"/>
              </w:rPr>
            </w:pPr>
          </w:p>
          <w:p w14:paraId="772CE4E5" w14:textId="105609F9" w:rsidR="00605D0D" w:rsidRDefault="00605D0D" w:rsidP="00BF4C16">
            <w:pPr>
              <w:shd w:val="clear" w:color="auto" w:fill="FFFFFF"/>
              <w:spacing w:after="0" w:line="240" w:lineRule="auto"/>
              <w:ind w:left="708"/>
              <w:jc w:val="both"/>
              <w:rPr>
                <w:rFonts w:ascii="Times New Roman" w:hAnsi="Times New Roman" w:cs="Times New Roman"/>
                <w:sz w:val="24"/>
                <w:szCs w:val="24"/>
              </w:rPr>
            </w:pPr>
          </w:p>
          <w:p w14:paraId="4FC954C5" w14:textId="79C5F60F" w:rsidR="00605D0D" w:rsidRDefault="00605D0D" w:rsidP="00BF4C16">
            <w:pPr>
              <w:shd w:val="clear" w:color="auto" w:fill="FFFFFF"/>
              <w:spacing w:after="0" w:line="240" w:lineRule="auto"/>
              <w:ind w:left="708"/>
              <w:jc w:val="both"/>
              <w:rPr>
                <w:rFonts w:ascii="Times New Roman" w:hAnsi="Times New Roman" w:cs="Times New Roman"/>
                <w:sz w:val="24"/>
                <w:szCs w:val="24"/>
              </w:rPr>
            </w:pPr>
          </w:p>
          <w:p w14:paraId="3A7D9E40" w14:textId="77777777" w:rsidR="00605D0D" w:rsidRDefault="00605D0D" w:rsidP="00BF4C16">
            <w:pPr>
              <w:shd w:val="clear" w:color="auto" w:fill="FFFFFF"/>
              <w:spacing w:after="0" w:line="240" w:lineRule="auto"/>
              <w:ind w:left="708"/>
              <w:jc w:val="both"/>
              <w:rPr>
                <w:rFonts w:ascii="Times New Roman" w:hAnsi="Times New Roman" w:cs="Times New Roman"/>
                <w:sz w:val="24"/>
                <w:szCs w:val="24"/>
              </w:rPr>
            </w:pPr>
          </w:p>
          <w:p w14:paraId="1E80FBF6" w14:textId="77777777" w:rsidR="005C5E33" w:rsidRDefault="005C5E33" w:rsidP="00BF4C16">
            <w:pPr>
              <w:shd w:val="clear" w:color="auto" w:fill="FFFFFF"/>
              <w:spacing w:after="0" w:line="240" w:lineRule="auto"/>
              <w:ind w:left="708"/>
              <w:jc w:val="both"/>
              <w:rPr>
                <w:rFonts w:ascii="Times New Roman" w:hAnsi="Times New Roman" w:cs="Times New Roman"/>
                <w:sz w:val="24"/>
                <w:szCs w:val="24"/>
              </w:rPr>
            </w:pPr>
          </w:p>
          <w:p w14:paraId="101374E6" w14:textId="1C8585A3" w:rsidR="005C5E33" w:rsidRDefault="005C5E33" w:rsidP="005C5E33">
            <w:pPr>
              <w:shd w:val="clear" w:color="auto" w:fill="FFFFFF"/>
              <w:spacing w:after="0" w:line="240" w:lineRule="auto"/>
              <w:jc w:val="both"/>
              <w:rPr>
                <w:rFonts w:ascii="Times New Roman" w:hAnsi="Times New Roman" w:cs="Times New Roman"/>
                <w:sz w:val="24"/>
                <w:szCs w:val="24"/>
              </w:rPr>
            </w:pPr>
          </w:p>
          <w:p w14:paraId="118C533B" w14:textId="53022728" w:rsidR="00065492" w:rsidRPr="005C5E33" w:rsidRDefault="005C5E33" w:rsidP="005C5E33">
            <w:pPr>
              <w:shd w:val="clear" w:color="auto" w:fill="FFFFFF"/>
              <w:spacing w:after="0" w:line="240" w:lineRule="auto"/>
              <w:ind w:left="708"/>
              <w:jc w:val="center"/>
              <w:rPr>
                <w:rFonts w:ascii="Times New Roman" w:hAnsi="Times New Roman" w:cs="Times New Roman"/>
                <w:b/>
                <w:bCs/>
                <w:sz w:val="24"/>
                <w:szCs w:val="24"/>
              </w:rPr>
            </w:pPr>
            <w:r w:rsidRPr="005C5E33">
              <w:rPr>
                <w:rFonts w:ascii="Times New Roman" w:hAnsi="Times New Roman" w:cs="Times New Roman"/>
                <w:b/>
                <w:bCs/>
                <w:sz w:val="24"/>
                <w:szCs w:val="24"/>
              </w:rPr>
              <w:t>MADDE GEREKÇELERİ</w:t>
            </w:r>
          </w:p>
          <w:p w14:paraId="4F61A912" w14:textId="77777777" w:rsidR="00065492" w:rsidRPr="00BF4C16" w:rsidRDefault="00065492" w:rsidP="00BF4C16">
            <w:pPr>
              <w:shd w:val="clear" w:color="auto" w:fill="FFFFFF"/>
              <w:spacing w:after="0" w:line="240" w:lineRule="auto"/>
              <w:ind w:left="708"/>
              <w:jc w:val="both"/>
              <w:rPr>
                <w:rFonts w:ascii="Times New Roman" w:hAnsi="Times New Roman" w:cs="Times New Roman"/>
                <w:sz w:val="24"/>
                <w:szCs w:val="24"/>
              </w:rPr>
            </w:pPr>
          </w:p>
        </w:tc>
      </w:tr>
      <w:tr w:rsidR="005C5E33" w:rsidRPr="00740A9F" w14:paraId="7411314C" w14:textId="77777777" w:rsidTr="005C5E33">
        <w:trPr>
          <w:trHeight w:val="138"/>
        </w:trPr>
        <w:tc>
          <w:tcPr>
            <w:tcW w:w="1976" w:type="dxa"/>
          </w:tcPr>
          <w:p w14:paraId="254BE86B" w14:textId="136340D8" w:rsidR="005C5E33" w:rsidRPr="00740A9F" w:rsidRDefault="005C5E33" w:rsidP="005C5E33">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Madde 1.</w:t>
            </w:r>
          </w:p>
        </w:tc>
        <w:tc>
          <w:tcPr>
            <w:tcW w:w="7096" w:type="dxa"/>
            <w:gridSpan w:val="8"/>
          </w:tcPr>
          <w:p w14:paraId="61BB473A" w14:textId="77777777" w:rsidR="005C5E33" w:rsidRPr="00DD769E" w:rsidRDefault="005C5E33" w:rsidP="005C5E33">
            <w:pPr>
              <w:spacing w:after="0" w:line="240" w:lineRule="auto"/>
              <w:jc w:val="both"/>
              <w:rPr>
                <w:rFonts w:ascii="Times New Roman" w:hAnsi="Times New Roman" w:cs="Times New Roman"/>
                <w:sz w:val="24"/>
                <w:szCs w:val="24"/>
              </w:rPr>
            </w:pPr>
            <w:r w:rsidRPr="00DD769E">
              <w:rPr>
                <w:rFonts w:ascii="Times New Roman" w:hAnsi="Times New Roman" w:cs="Times New Roman"/>
                <w:sz w:val="24"/>
                <w:szCs w:val="24"/>
              </w:rPr>
              <w:t>Yasa Gücünde Kararnamenin Kısa İsmi düzenlenmiştir.</w:t>
            </w:r>
          </w:p>
          <w:p w14:paraId="615E2729" w14:textId="62F67DFB" w:rsidR="005C5E33" w:rsidRPr="00740A9F" w:rsidRDefault="005C5E33" w:rsidP="005C5E33">
            <w:pPr>
              <w:spacing w:after="0" w:line="240" w:lineRule="auto"/>
              <w:rPr>
                <w:rFonts w:ascii="Times New Roman" w:hAnsi="Times New Roman" w:cs="Times New Roman"/>
                <w:b/>
                <w:sz w:val="24"/>
                <w:szCs w:val="24"/>
              </w:rPr>
            </w:pPr>
          </w:p>
        </w:tc>
      </w:tr>
      <w:tr w:rsidR="005C5E33" w:rsidRPr="00740A9F" w14:paraId="79D8DC1F" w14:textId="77777777" w:rsidTr="005C5E33">
        <w:trPr>
          <w:trHeight w:val="138"/>
        </w:trPr>
        <w:tc>
          <w:tcPr>
            <w:tcW w:w="1976" w:type="dxa"/>
          </w:tcPr>
          <w:p w14:paraId="1B512A6D" w14:textId="5148168D" w:rsidR="005C5E33" w:rsidRDefault="005C5E33" w:rsidP="005C5E33">
            <w:pPr>
              <w:spacing w:after="0" w:line="240" w:lineRule="auto"/>
              <w:rPr>
                <w:rFonts w:ascii="Times New Roman" w:hAnsi="Times New Roman" w:cs="Times New Roman"/>
                <w:b/>
                <w:sz w:val="24"/>
                <w:szCs w:val="24"/>
              </w:rPr>
            </w:pPr>
            <w:r>
              <w:rPr>
                <w:rFonts w:ascii="Times New Roman" w:hAnsi="Times New Roman" w:cs="Times New Roman"/>
                <w:b/>
                <w:sz w:val="24"/>
                <w:szCs w:val="24"/>
              </w:rPr>
              <w:t>Madde 2.</w:t>
            </w:r>
          </w:p>
        </w:tc>
        <w:tc>
          <w:tcPr>
            <w:tcW w:w="7096" w:type="dxa"/>
            <w:gridSpan w:val="8"/>
          </w:tcPr>
          <w:p w14:paraId="13D552DE" w14:textId="5728918F" w:rsidR="005C5E33" w:rsidRPr="005C5E33" w:rsidRDefault="005C5E33" w:rsidP="005C5E33">
            <w:pPr>
              <w:spacing w:after="0"/>
              <w:rPr>
                <w:rFonts w:ascii="Times New Roman" w:eastAsia="Times New Roman" w:hAnsi="Times New Roman" w:cs="Times New Roman"/>
                <w:sz w:val="24"/>
                <w:szCs w:val="24"/>
              </w:rPr>
            </w:pPr>
            <w:r w:rsidRPr="00740A9F">
              <w:rPr>
                <w:rFonts w:ascii="Times New Roman" w:eastAsia="Times New Roman" w:hAnsi="Times New Roman" w:cs="Times New Roman"/>
                <w:sz w:val="24"/>
                <w:szCs w:val="24"/>
              </w:rPr>
              <w:t>Kuzey Kıbrıs Türk Cumhuriyeti yurttaşlığına</w:t>
            </w:r>
            <w:r>
              <w:rPr>
                <w:rFonts w:ascii="Times New Roman" w:eastAsia="Times New Roman" w:hAnsi="Times New Roman" w:cs="Times New Roman"/>
                <w:sz w:val="24"/>
                <w:szCs w:val="24"/>
              </w:rPr>
              <w:t xml:space="preserve"> </w:t>
            </w:r>
            <w:r w:rsidRPr="00740A9F">
              <w:rPr>
                <w:rFonts w:ascii="Times New Roman" w:eastAsia="Times New Roman" w:hAnsi="Times New Roman" w:cs="Times New Roman"/>
                <w:sz w:val="24"/>
                <w:szCs w:val="24"/>
              </w:rPr>
              <w:t>geçenler</w:t>
            </w:r>
            <w:r>
              <w:rPr>
                <w:rFonts w:ascii="Times New Roman" w:eastAsia="Times New Roman" w:hAnsi="Times New Roman" w:cs="Times New Roman"/>
                <w:sz w:val="24"/>
                <w:szCs w:val="24"/>
              </w:rPr>
              <w:t>in askerlik mükellefiyet hizmetine ilişkin kurallar düzenlenmiştir.</w:t>
            </w:r>
          </w:p>
        </w:tc>
      </w:tr>
      <w:tr w:rsidR="005C5E33" w:rsidRPr="00740A9F" w14:paraId="76BF1C59" w14:textId="77777777" w:rsidTr="005C5E33">
        <w:trPr>
          <w:trHeight w:val="138"/>
        </w:trPr>
        <w:tc>
          <w:tcPr>
            <w:tcW w:w="1976" w:type="dxa"/>
          </w:tcPr>
          <w:p w14:paraId="3914B542" w14:textId="74E48E75" w:rsidR="005C5E33" w:rsidRDefault="005C5E33" w:rsidP="005C5E33">
            <w:pPr>
              <w:spacing w:after="0" w:line="240" w:lineRule="auto"/>
              <w:rPr>
                <w:rFonts w:ascii="Times New Roman" w:hAnsi="Times New Roman" w:cs="Times New Roman"/>
                <w:b/>
                <w:sz w:val="24"/>
                <w:szCs w:val="24"/>
              </w:rPr>
            </w:pPr>
            <w:r>
              <w:rPr>
                <w:rFonts w:ascii="Times New Roman" w:hAnsi="Times New Roman" w:cs="Times New Roman"/>
                <w:b/>
                <w:sz w:val="24"/>
                <w:szCs w:val="24"/>
              </w:rPr>
              <w:t>Madde 3.</w:t>
            </w:r>
          </w:p>
        </w:tc>
        <w:tc>
          <w:tcPr>
            <w:tcW w:w="7096" w:type="dxa"/>
            <w:gridSpan w:val="8"/>
          </w:tcPr>
          <w:p w14:paraId="6A7A73F3" w14:textId="5DF67077" w:rsidR="005C5E33" w:rsidRPr="00740A9F" w:rsidRDefault="005C5E33" w:rsidP="005C5E33">
            <w:pPr>
              <w:spacing w:after="0"/>
              <w:rPr>
                <w:rFonts w:ascii="Times New Roman" w:eastAsia="Times New Roman" w:hAnsi="Times New Roman" w:cs="Times New Roman"/>
                <w:sz w:val="24"/>
                <w:szCs w:val="24"/>
              </w:rPr>
            </w:pPr>
            <w:r>
              <w:rPr>
                <w:rFonts w:ascii="Times New Roman" w:hAnsi="Times New Roman" w:cs="Times New Roman"/>
                <w:sz w:val="24"/>
                <w:szCs w:val="24"/>
              </w:rPr>
              <w:t>Askerlik mükellefiyet hizmetlerinde özel statülere ilişkin kurallar düzenlenmiştir.</w:t>
            </w:r>
          </w:p>
        </w:tc>
      </w:tr>
      <w:tr w:rsidR="005C5E33" w:rsidRPr="00740A9F" w14:paraId="26A7A604" w14:textId="77777777" w:rsidTr="005C5E33">
        <w:trPr>
          <w:trHeight w:val="138"/>
        </w:trPr>
        <w:tc>
          <w:tcPr>
            <w:tcW w:w="1976" w:type="dxa"/>
          </w:tcPr>
          <w:p w14:paraId="1A63A81F" w14:textId="1F54C014" w:rsidR="005C5E33" w:rsidRDefault="005C5E33" w:rsidP="005C5E3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Madde 4. </w:t>
            </w:r>
          </w:p>
        </w:tc>
        <w:tc>
          <w:tcPr>
            <w:tcW w:w="7096" w:type="dxa"/>
            <w:gridSpan w:val="8"/>
          </w:tcPr>
          <w:p w14:paraId="7C355FC3" w14:textId="5FF23089" w:rsidR="005C5E33" w:rsidRDefault="005C5E33" w:rsidP="005C5E33">
            <w:pPr>
              <w:spacing w:after="0"/>
              <w:rPr>
                <w:rFonts w:ascii="Times New Roman" w:hAnsi="Times New Roman" w:cs="Times New Roman"/>
                <w:sz w:val="24"/>
                <w:szCs w:val="24"/>
              </w:rPr>
            </w:pPr>
            <w:r w:rsidRPr="00FE52EE">
              <w:rPr>
                <w:rFonts w:ascii="Times New Roman" w:hAnsi="Times New Roman" w:cs="Times New Roman"/>
                <w:sz w:val="24"/>
                <w:szCs w:val="24"/>
              </w:rPr>
              <w:t>Yüksek öğrenime bağlı bedelli askerli</w:t>
            </w:r>
            <w:r>
              <w:rPr>
                <w:rFonts w:ascii="Times New Roman" w:hAnsi="Times New Roman" w:cs="Times New Roman"/>
                <w:sz w:val="24"/>
                <w:szCs w:val="24"/>
              </w:rPr>
              <w:t xml:space="preserve">ğe </w:t>
            </w:r>
            <w:r w:rsidR="00194376">
              <w:rPr>
                <w:rFonts w:ascii="Times New Roman" w:hAnsi="Times New Roman" w:cs="Times New Roman"/>
                <w:sz w:val="24"/>
                <w:szCs w:val="24"/>
              </w:rPr>
              <w:t>ilişkin kurallar düzenlenmiştir.</w:t>
            </w:r>
          </w:p>
        </w:tc>
      </w:tr>
      <w:tr w:rsidR="00194376" w:rsidRPr="00740A9F" w14:paraId="3DB557F2" w14:textId="77777777" w:rsidTr="005C5E33">
        <w:trPr>
          <w:trHeight w:val="138"/>
        </w:trPr>
        <w:tc>
          <w:tcPr>
            <w:tcW w:w="1976" w:type="dxa"/>
          </w:tcPr>
          <w:p w14:paraId="3100CD81" w14:textId="5523C766" w:rsidR="00194376" w:rsidRDefault="00194376" w:rsidP="005C5E33">
            <w:pPr>
              <w:spacing w:after="0" w:line="240" w:lineRule="auto"/>
              <w:rPr>
                <w:rFonts w:ascii="Times New Roman" w:hAnsi="Times New Roman" w:cs="Times New Roman"/>
                <w:b/>
                <w:sz w:val="24"/>
                <w:szCs w:val="24"/>
              </w:rPr>
            </w:pPr>
            <w:r>
              <w:rPr>
                <w:rFonts w:ascii="Times New Roman" w:hAnsi="Times New Roman" w:cs="Times New Roman"/>
                <w:b/>
                <w:sz w:val="24"/>
                <w:szCs w:val="24"/>
              </w:rPr>
              <w:t>Madde 5.</w:t>
            </w:r>
          </w:p>
        </w:tc>
        <w:tc>
          <w:tcPr>
            <w:tcW w:w="7096" w:type="dxa"/>
            <w:gridSpan w:val="8"/>
          </w:tcPr>
          <w:p w14:paraId="06D89413" w14:textId="4606F421" w:rsidR="00194376" w:rsidRPr="00FE52EE" w:rsidRDefault="00194376" w:rsidP="005C5E33">
            <w:pPr>
              <w:spacing w:after="0"/>
              <w:rPr>
                <w:rFonts w:ascii="Times New Roman" w:hAnsi="Times New Roman" w:cs="Times New Roman"/>
                <w:sz w:val="24"/>
                <w:szCs w:val="24"/>
              </w:rPr>
            </w:pPr>
            <w:r>
              <w:rPr>
                <w:rFonts w:ascii="Times New Roman" w:hAnsi="Times New Roman" w:cs="Times New Roman"/>
                <w:sz w:val="24"/>
                <w:szCs w:val="24"/>
              </w:rPr>
              <w:t>Özel statüde askerlik mükellefiyet hizmetinin yerine getirilmesine ilişkin kurallar düzenlenmiştir.</w:t>
            </w:r>
          </w:p>
        </w:tc>
      </w:tr>
      <w:tr w:rsidR="00194376" w:rsidRPr="00740A9F" w14:paraId="57BB911D" w14:textId="77777777" w:rsidTr="005C5E33">
        <w:trPr>
          <w:trHeight w:val="138"/>
        </w:trPr>
        <w:tc>
          <w:tcPr>
            <w:tcW w:w="1976" w:type="dxa"/>
          </w:tcPr>
          <w:p w14:paraId="77AEC222" w14:textId="64A0A473" w:rsidR="00194376" w:rsidRDefault="00194376" w:rsidP="005C5E33">
            <w:pPr>
              <w:spacing w:after="0" w:line="240" w:lineRule="auto"/>
              <w:rPr>
                <w:rFonts w:ascii="Times New Roman" w:hAnsi="Times New Roman" w:cs="Times New Roman"/>
                <w:b/>
                <w:sz w:val="24"/>
                <w:szCs w:val="24"/>
              </w:rPr>
            </w:pPr>
            <w:r>
              <w:rPr>
                <w:rFonts w:ascii="Times New Roman" w:hAnsi="Times New Roman" w:cs="Times New Roman"/>
                <w:b/>
                <w:sz w:val="24"/>
                <w:szCs w:val="24"/>
              </w:rPr>
              <w:t>Madde 6.</w:t>
            </w:r>
          </w:p>
        </w:tc>
        <w:tc>
          <w:tcPr>
            <w:tcW w:w="7096" w:type="dxa"/>
            <w:gridSpan w:val="8"/>
          </w:tcPr>
          <w:p w14:paraId="065A7808" w14:textId="6BF9B70F" w:rsidR="00194376" w:rsidRDefault="00194376" w:rsidP="005C5E33">
            <w:pPr>
              <w:spacing w:after="0"/>
              <w:rPr>
                <w:rFonts w:ascii="Times New Roman" w:hAnsi="Times New Roman" w:cs="Times New Roman"/>
                <w:sz w:val="24"/>
                <w:szCs w:val="24"/>
              </w:rPr>
            </w:pPr>
            <w:r>
              <w:rPr>
                <w:rFonts w:ascii="Times New Roman" w:hAnsi="Times New Roman" w:cs="Times New Roman"/>
                <w:sz w:val="24"/>
                <w:szCs w:val="24"/>
              </w:rPr>
              <w:t>Özel Statüde ve bedelli askerlik yapacak olanların bedelli ödemelerine ilişkin kurallar düzenlenmiştir.</w:t>
            </w:r>
          </w:p>
        </w:tc>
      </w:tr>
      <w:tr w:rsidR="00194376" w:rsidRPr="00740A9F" w14:paraId="274597C5" w14:textId="77777777" w:rsidTr="005C5E33">
        <w:trPr>
          <w:trHeight w:val="138"/>
        </w:trPr>
        <w:tc>
          <w:tcPr>
            <w:tcW w:w="1976" w:type="dxa"/>
          </w:tcPr>
          <w:p w14:paraId="79E63494" w14:textId="5D708439" w:rsidR="00194376" w:rsidRDefault="00194376" w:rsidP="005C5E3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Madde 7. </w:t>
            </w:r>
          </w:p>
        </w:tc>
        <w:tc>
          <w:tcPr>
            <w:tcW w:w="7096" w:type="dxa"/>
            <w:gridSpan w:val="8"/>
          </w:tcPr>
          <w:p w14:paraId="0F7C1BDD" w14:textId="641750FD" w:rsidR="00194376" w:rsidRDefault="00194376" w:rsidP="005C5E33">
            <w:pPr>
              <w:spacing w:after="0"/>
              <w:rPr>
                <w:rFonts w:ascii="Times New Roman" w:hAnsi="Times New Roman" w:cs="Times New Roman"/>
                <w:sz w:val="24"/>
                <w:szCs w:val="24"/>
              </w:rPr>
            </w:pPr>
            <w:r>
              <w:rPr>
                <w:rFonts w:ascii="Times New Roman" w:hAnsi="Times New Roman" w:cs="Times New Roman"/>
                <w:sz w:val="24"/>
                <w:szCs w:val="24"/>
              </w:rPr>
              <w:t>2025 yılı içerisinde bedelli askerlik yapmak için müracaatta bulunan ve işlemlerini başlatan kişilerin Yasa Gücünde Kararname’den yararlanmasına ilişkin kurallar düzenlenmiştir.</w:t>
            </w:r>
          </w:p>
        </w:tc>
      </w:tr>
      <w:tr w:rsidR="00194376" w:rsidRPr="00740A9F" w14:paraId="51B8EF96" w14:textId="77777777" w:rsidTr="005C5E33">
        <w:trPr>
          <w:trHeight w:val="138"/>
        </w:trPr>
        <w:tc>
          <w:tcPr>
            <w:tcW w:w="1976" w:type="dxa"/>
          </w:tcPr>
          <w:p w14:paraId="35BD9DD0" w14:textId="14A31C99" w:rsidR="00194376" w:rsidRDefault="00194376" w:rsidP="005C5E33">
            <w:pPr>
              <w:spacing w:after="0" w:line="240" w:lineRule="auto"/>
              <w:rPr>
                <w:rFonts w:ascii="Times New Roman" w:hAnsi="Times New Roman" w:cs="Times New Roman"/>
                <w:b/>
                <w:sz w:val="24"/>
                <w:szCs w:val="24"/>
              </w:rPr>
            </w:pPr>
            <w:r>
              <w:rPr>
                <w:rFonts w:ascii="Times New Roman" w:hAnsi="Times New Roman" w:cs="Times New Roman"/>
                <w:b/>
                <w:sz w:val="24"/>
                <w:szCs w:val="24"/>
              </w:rPr>
              <w:t>Madde 8.</w:t>
            </w:r>
          </w:p>
        </w:tc>
        <w:tc>
          <w:tcPr>
            <w:tcW w:w="7096" w:type="dxa"/>
            <w:gridSpan w:val="8"/>
          </w:tcPr>
          <w:p w14:paraId="465BFAFF" w14:textId="50DCCA73" w:rsidR="00194376" w:rsidRDefault="00194376" w:rsidP="005C5E33">
            <w:pPr>
              <w:spacing w:after="0"/>
              <w:rPr>
                <w:rFonts w:ascii="Times New Roman" w:hAnsi="Times New Roman" w:cs="Times New Roman"/>
                <w:sz w:val="24"/>
                <w:szCs w:val="24"/>
              </w:rPr>
            </w:pPr>
            <w:r w:rsidRPr="00740A9F">
              <w:rPr>
                <w:rFonts w:ascii="Times New Roman" w:hAnsi="Times New Roman" w:cs="Times New Roman"/>
                <w:sz w:val="24"/>
                <w:szCs w:val="24"/>
              </w:rPr>
              <w:t xml:space="preserve">Kuzey Kıbrıs Türk </w:t>
            </w:r>
            <w:r>
              <w:rPr>
                <w:rFonts w:ascii="Times New Roman" w:hAnsi="Times New Roman" w:cs="Times New Roman"/>
                <w:sz w:val="24"/>
                <w:szCs w:val="24"/>
              </w:rPr>
              <w:t>Cumhuriyeti’nden 12 yaşından s</w:t>
            </w:r>
            <w:r w:rsidRPr="00740A9F">
              <w:rPr>
                <w:rFonts w:ascii="Times New Roman" w:hAnsi="Times New Roman" w:cs="Times New Roman"/>
                <w:sz w:val="24"/>
                <w:szCs w:val="24"/>
              </w:rPr>
              <w:t xml:space="preserve">onra </w:t>
            </w:r>
            <w:r>
              <w:rPr>
                <w:rFonts w:ascii="Times New Roman" w:hAnsi="Times New Roman" w:cs="Times New Roman"/>
                <w:sz w:val="24"/>
                <w:szCs w:val="24"/>
              </w:rPr>
              <w:t>yerleşmek amacıyla yurt dışına g</w:t>
            </w:r>
            <w:r w:rsidRPr="00740A9F">
              <w:rPr>
                <w:rFonts w:ascii="Times New Roman" w:hAnsi="Times New Roman" w:cs="Times New Roman"/>
                <w:sz w:val="24"/>
                <w:szCs w:val="24"/>
              </w:rPr>
              <w:t>iden</w:t>
            </w:r>
            <w:r>
              <w:rPr>
                <w:rFonts w:ascii="Times New Roman" w:hAnsi="Times New Roman" w:cs="Times New Roman"/>
                <w:sz w:val="24"/>
                <w:szCs w:val="24"/>
              </w:rPr>
              <w:t>lere ilişkin kurallar düzenlenmiştir.</w:t>
            </w:r>
          </w:p>
        </w:tc>
      </w:tr>
      <w:tr w:rsidR="00194376" w:rsidRPr="00740A9F" w14:paraId="3CAEB5CE" w14:textId="77777777" w:rsidTr="005C5E33">
        <w:trPr>
          <w:trHeight w:val="138"/>
        </w:trPr>
        <w:tc>
          <w:tcPr>
            <w:tcW w:w="1976" w:type="dxa"/>
          </w:tcPr>
          <w:p w14:paraId="7183EC80" w14:textId="77777777" w:rsidR="00194376" w:rsidRDefault="00194376" w:rsidP="005C5E3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Madde 9. </w:t>
            </w:r>
          </w:p>
          <w:p w14:paraId="4692F657" w14:textId="364612E1" w:rsidR="00194376" w:rsidRDefault="00194376" w:rsidP="005C5E33">
            <w:pPr>
              <w:spacing w:after="0" w:line="240" w:lineRule="auto"/>
              <w:rPr>
                <w:rFonts w:ascii="Times New Roman" w:hAnsi="Times New Roman" w:cs="Times New Roman"/>
                <w:b/>
                <w:sz w:val="24"/>
                <w:szCs w:val="24"/>
              </w:rPr>
            </w:pPr>
          </w:p>
        </w:tc>
        <w:tc>
          <w:tcPr>
            <w:tcW w:w="7096" w:type="dxa"/>
            <w:gridSpan w:val="8"/>
          </w:tcPr>
          <w:p w14:paraId="0F01372F" w14:textId="49610DB1" w:rsidR="00194376" w:rsidRPr="00740A9F" w:rsidRDefault="00194376" w:rsidP="00194376">
            <w:pPr>
              <w:spacing w:after="0" w:line="240" w:lineRule="auto"/>
              <w:jc w:val="both"/>
              <w:rPr>
                <w:rFonts w:ascii="Times New Roman" w:hAnsi="Times New Roman" w:cs="Times New Roman"/>
                <w:sz w:val="24"/>
                <w:szCs w:val="24"/>
              </w:rPr>
            </w:pPr>
            <w:r w:rsidRPr="00DD769E">
              <w:rPr>
                <w:rFonts w:ascii="Times New Roman" w:hAnsi="Times New Roman" w:cs="Times New Roman"/>
                <w:sz w:val="24"/>
                <w:szCs w:val="24"/>
              </w:rPr>
              <w:t>Yasa Gücünde Kararnamenin yürütme yetkisi düzenlenmiştir.</w:t>
            </w:r>
          </w:p>
        </w:tc>
      </w:tr>
      <w:tr w:rsidR="00194376" w:rsidRPr="00740A9F" w14:paraId="63641FFC" w14:textId="77777777" w:rsidTr="005C5E33">
        <w:trPr>
          <w:trHeight w:val="138"/>
        </w:trPr>
        <w:tc>
          <w:tcPr>
            <w:tcW w:w="1976" w:type="dxa"/>
          </w:tcPr>
          <w:p w14:paraId="26B4E1A7" w14:textId="68E67CE1" w:rsidR="00194376" w:rsidRDefault="00194376" w:rsidP="005C5E33">
            <w:pPr>
              <w:spacing w:after="0" w:line="240" w:lineRule="auto"/>
              <w:rPr>
                <w:rFonts w:ascii="Times New Roman" w:hAnsi="Times New Roman" w:cs="Times New Roman"/>
                <w:b/>
                <w:sz w:val="24"/>
                <w:szCs w:val="24"/>
              </w:rPr>
            </w:pPr>
            <w:r>
              <w:rPr>
                <w:rFonts w:ascii="Times New Roman" w:hAnsi="Times New Roman" w:cs="Times New Roman"/>
                <w:b/>
                <w:sz w:val="24"/>
                <w:szCs w:val="24"/>
              </w:rPr>
              <w:t>Madde 10.</w:t>
            </w:r>
          </w:p>
        </w:tc>
        <w:tc>
          <w:tcPr>
            <w:tcW w:w="7096" w:type="dxa"/>
            <w:gridSpan w:val="8"/>
          </w:tcPr>
          <w:p w14:paraId="044197AB" w14:textId="31BBE07B" w:rsidR="00194376" w:rsidRPr="00DD769E" w:rsidRDefault="00194376" w:rsidP="00194376">
            <w:pPr>
              <w:spacing w:after="0" w:line="240" w:lineRule="auto"/>
              <w:jc w:val="both"/>
              <w:rPr>
                <w:rFonts w:ascii="Times New Roman" w:hAnsi="Times New Roman" w:cs="Times New Roman"/>
                <w:sz w:val="24"/>
                <w:szCs w:val="24"/>
              </w:rPr>
            </w:pPr>
            <w:r w:rsidRPr="00DD769E">
              <w:rPr>
                <w:rFonts w:ascii="Times New Roman" w:hAnsi="Times New Roman" w:cs="Times New Roman"/>
                <w:sz w:val="24"/>
                <w:szCs w:val="24"/>
              </w:rPr>
              <w:t>Yasa Gücünde Kararnamenin yürürlüğe giriş tarihi düzenlenmiştir.</w:t>
            </w:r>
          </w:p>
        </w:tc>
      </w:tr>
      <w:tr w:rsidR="005C5E33" w:rsidRPr="00740A9F" w14:paraId="6C7FBCF5" w14:textId="77777777" w:rsidTr="005C5E33">
        <w:trPr>
          <w:trHeight w:val="138"/>
        </w:trPr>
        <w:tc>
          <w:tcPr>
            <w:tcW w:w="9072" w:type="dxa"/>
            <w:gridSpan w:val="9"/>
          </w:tcPr>
          <w:p w14:paraId="767C231D" w14:textId="77777777" w:rsidR="005C5E33" w:rsidRDefault="005C5E33" w:rsidP="005C5E33">
            <w:pPr>
              <w:spacing w:after="0" w:line="240" w:lineRule="auto"/>
              <w:rPr>
                <w:rFonts w:ascii="Times New Roman" w:hAnsi="Times New Roman" w:cs="Times New Roman"/>
                <w:b/>
                <w:sz w:val="24"/>
                <w:szCs w:val="24"/>
              </w:rPr>
            </w:pPr>
          </w:p>
          <w:p w14:paraId="4CC66390" w14:textId="77777777" w:rsidR="00194376" w:rsidRDefault="00194376" w:rsidP="005C5E33">
            <w:pPr>
              <w:spacing w:after="0" w:line="240" w:lineRule="auto"/>
              <w:rPr>
                <w:rFonts w:ascii="Times New Roman" w:hAnsi="Times New Roman" w:cs="Times New Roman"/>
                <w:b/>
                <w:sz w:val="24"/>
                <w:szCs w:val="24"/>
              </w:rPr>
            </w:pPr>
          </w:p>
          <w:p w14:paraId="304D2920" w14:textId="77777777" w:rsidR="00194376" w:rsidRDefault="00194376" w:rsidP="005C5E33">
            <w:pPr>
              <w:spacing w:after="0" w:line="240" w:lineRule="auto"/>
              <w:rPr>
                <w:rFonts w:ascii="Times New Roman" w:hAnsi="Times New Roman" w:cs="Times New Roman"/>
                <w:b/>
                <w:sz w:val="24"/>
                <w:szCs w:val="24"/>
              </w:rPr>
            </w:pPr>
          </w:p>
          <w:p w14:paraId="05B27904" w14:textId="77777777" w:rsidR="00194376" w:rsidRDefault="00194376" w:rsidP="005C5E33">
            <w:pPr>
              <w:spacing w:after="0" w:line="240" w:lineRule="auto"/>
              <w:rPr>
                <w:rFonts w:ascii="Times New Roman" w:hAnsi="Times New Roman" w:cs="Times New Roman"/>
                <w:b/>
                <w:sz w:val="24"/>
                <w:szCs w:val="24"/>
              </w:rPr>
            </w:pPr>
          </w:p>
          <w:p w14:paraId="6B785C7E" w14:textId="77777777" w:rsidR="00194376" w:rsidRDefault="00194376" w:rsidP="005C5E33">
            <w:pPr>
              <w:spacing w:after="0" w:line="240" w:lineRule="auto"/>
              <w:rPr>
                <w:rFonts w:ascii="Times New Roman" w:hAnsi="Times New Roman" w:cs="Times New Roman"/>
                <w:b/>
                <w:sz w:val="24"/>
                <w:szCs w:val="24"/>
              </w:rPr>
            </w:pPr>
          </w:p>
          <w:p w14:paraId="1157500E" w14:textId="77777777" w:rsidR="00194376" w:rsidRDefault="00194376" w:rsidP="005C5E33">
            <w:pPr>
              <w:spacing w:after="0" w:line="240" w:lineRule="auto"/>
              <w:rPr>
                <w:rFonts w:ascii="Times New Roman" w:hAnsi="Times New Roman" w:cs="Times New Roman"/>
                <w:b/>
                <w:sz w:val="24"/>
                <w:szCs w:val="24"/>
              </w:rPr>
            </w:pPr>
          </w:p>
          <w:p w14:paraId="669064A9" w14:textId="77777777" w:rsidR="00194376" w:rsidRDefault="00194376" w:rsidP="005C5E33">
            <w:pPr>
              <w:spacing w:after="0" w:line="240" w:lineRule="auto"/>
              <w:rPr>
                <w:rFonts w:ascii="Times New Roman" w:hAnsi="Times New Roman" w:cs="Times New Roman"/>
                <w:b/>
                <w:sz w:val="24"/>
                <w:szCs w:val="24"/>
              </w:rPr>
            </w:pPr>
          </w:p>
          <w:p w14:paraId="65244F4C" w14:textId="77777777" w:rsidR="00194376" w:rsidRDefault="00194376" w:rsidP="005C5E33">
            <w:pPr>
              <w:spacing w:after="0" w:line="240" w:lineRule="auto"/>
              <w:rPr>
                <w:rFonts w:ascii="Times New Roman" w:hAnsi="Times New Roman" w:cs="Times New Roman"/>
                <w:b/>
                <w:sz w:val="24"/>
                <w:szCs w:val="24"/>
              </w:rPr>
            </w:pPr>
          </w:p>
          <w:p w14:paraId="35D4D1AE" w14:textId="77777777" w:rsidR="00194376" w:rsidRDefault="00194376" w:rsidP="005C5E33">
            <w:pPr>
              <w:spacing w:after="0" w:line="240" w:lineRule="auto"/>
              <w:rPr>
                <w:rFonts w:ascii="Times New Roman" w:hAnsi="Times New Roman" w:cs="Times New Roman"/>
                <w:b/>
                <w:sz w:val="24"/>
                <w:szCs w:val="24"/>
              </w:rPr>
            </w:pPr>
          </w:p>
          <w:p w14:paraId="11FF484D" w14:textId="77777777" w:rsidR="00194376" w:rsidRDefault="00194376" w:rsidP="005C5E33">
            <w:pPr>
              <w:spacing w:after="0" w:line="240" w:lineRule="auto"/>
              <w:rPr>
                <w:rFonts w:ascii="Times New Roman" w:hAnsi="Times New Roman" w:cs="Times New Roman"/>
                <w:b/>
                <w:sz w:val="24"/>
                <w:szCs w:val="24"/>
              </w:rPr>
            </w:pPr>
          </w:p>
          <w:p w14:paraId="5F2CCBF4" w14:textId="77777777" w:rsidR="00194376" w:rsidRDefault="00194376" w:rsidP="005C5E33">
            <w:pPr>
              <w:spacing w:after="0" w:line="240" w:lineRule="auto"/>
              <w:rPr>
                <w:rFonts w:ascii="Times New Roman" w:hAnsi="Times New Roman" w:cs="Times New Roman"/>
                <w:b/>
                <w:sz w:val="24"/>
                <w:szCs w:val="24"/>
              </w:rPr>
            </w:pPr>
          </w:p>
          <w:p w14:paraId="1673DBD8" w14:textId="77777777" w:rsidR="00194376" w:rsidRDefault="00194376" w:rsidP="005C5E33">
            <w:pPr>
              <w:spacing w:after="0" w:line="240" w:lineRule="auto"/>
              <w:rPr>
                <w:rFonts w:ascii="Times New Roman" w:hAnsi="Times New Roman" w:cs="Times New Roman"/>
                <w:b/>
                <w:sz w:val="24"/>
                <w:szCs w:val="24"/>
              </w:rPr>
            </w:pPr>
          </w:p>
          <w:p w14:paraId="3CA4B417" w14:textId="77777777" w:rsidR="00194376" w:rsidRDefault="00194376" w:rsidP="005C5E33">
            <w:pPr>
              <w:spacing w:after="0" w:line="240" w:lineRule="auto"/>
              <w:rPr>
                <w:rFonts w:ascii="Times New Roman" w:hAnsi="Times New Roman" w:cs="Times New Roman"/>
                <w:b/>
                <w:sz w:val="24"/>
                <w:szCs w:val="24"/>
              </w:rPr>
            </w:pPr>
          </w:p>
          <w:p w14:paraId="5E7474B6" w14:textId="77777777" w:rsidR="00194376" w:rsidRDefault="00194376" w:rsidP="005C5E33">
            <w:pPr>
              <w:spacing w:after="0" w:line="240" w:lineRule="auto"/>
              <w:rPr>
                <w:rFonts w:ascii="Times New Roman" w:hAnsi="Times New Roman" w:cs="Times New Roman"/>
                <w:b/>
                <w:sz w:val="24"/>
                <w:szCs w:val="24"/>
              </w:rPr>
            </w:pPr>
          </w:p>
          <w:p w14:paraId="20C1AE04" w14:textId="77777777" w:rsidR="00194376" w:rsidRDefault="00194376" w:rsidP="005C5E33">
            <w:pPr>
              <w:spacing w:after="0" w:line="240" w:lineRule="auto"/>
              <w:rPr>
                <w:rFonts w:ascii="Times New Roman" w:hAnsi="Times New Roman" w:cs="Times New Roman"/>
                <w:b/>
                <w:sz w:val="24"/>
                <w:szCs w:val="24"/>
              </w:rPr>
            </w:pPr>
          </w:p>
          <w:p w14:paraId="7413453F" w14:textId="77777777" w:rsidR="00194376" w:rsidRDefault="00194376" w:rsidP="005C5E33">
            <w:pPr>
              <w:spacing w:after="0" w:line="240" w:lineRule="auto"/>
              <w:rPr>
                <w:rFonts w:ascii="Times New Roman" w:hAnsi="Times New Roman" w:cs="Times New Roman"/>
                <w:b/>
                <w:sz w:val="24"/>
                <w:szCs w:val="24"/>
              </w:rPr>
            </w:pPr>
          </w:p>
          <w:p w14:paraId="1B8326F9" w14:textId="77777777" w:rsidR="00194376" w:rsidRDefault="00194376" w:rsidP="005C5E33">
            <w:pPr>
              <w:spacing w:after="0" w:line="240" w:lineRule="auto"/>
              <w:rPr>
                <w:rFonts w:ascii="Times New Roman" w:hAnsi="Times New Roman" w:cs="Times New Roman"/>
                <w:b/>
                <w:sz w:val="24"/>
                <w:szCs w:val="24"/>
              </w:rPr>
            </w:pPr>
          </w:p>
          <w:p w14:paraId="307E27DE" w14:textId="77777777" w:rsidR="00194376" w:rsidRDefault="00194376" w:rsidP="005C5E33">
            <w:pPr>
              <w:spacing w:after="0" w:line="240" w:lineRule="auto"/>
              <w:rPr>
                <w:rFonts w:ascii="Times New Roman" w:hAnsi="Times New Roman" w:cs="Times New Roman"/>
                <w:b/>
                <w:sz w:val="24"/>
                <w:szCs w:val="24"/>
              </w:rPr>
            </w:pPr>
          </w:p>
          <w:p w14:paraId="2029893C" w14:textId="77777777" w:rsidR="00194376" w:rsidRDefault="00194376" w:rsidP="005C5E33">
            <w:pPr>
              <w:spacing w:after="0" w:line="240" w:lineRule="auto"/>
              <w:rPr>
                <w:rFonts w:ascii="Times New Roman" w:hAnsi="Times New Roman" w:cs="Times New Roman"/>
                <w:b/>
                <w:sz w:val="24"/>
                <w:szCs w:val="24"/>
              </w:rPr>
            </w:pPr>
          </w:p>
          <w:p w14:paraId="4D421E9E" w14:textId="77777777" w:rsidR="00194376" w:rsidRDefault="00194376" w:rsidP="005C5E33">
            <w:pPr>
              <w:spacing w:after="0" w:line="240" w:lineRule="auto"/>
              <w:rPr>
                <w:rFonts w:ascii="Times New Roman" w:hAnsi="Times New Roman" w:cs="Times New Roman"/>
                <w:b/>
                <w:sz w:val="24"/>
                <w:szCs w:val="24"/>
              </w:rPr>
            </w:pPr>
          </w:p>
          <w:p w14:paraId="3E3B116B" w14:textId="77777777" w:rsidR="00194376" w:rsidRDefault="00194376" w:rsidP="005C5E33">
            <w:pPr>
              <w:spacing w:after="0" w:line="240" w:lineRule="auto"/>
              <w:rPr>
                <w:rFonts w:ascii="Times New Roman" w:hAnsi="Times New Roman" w:cs="Times New Roman"/>
                <w:b/>
                <w:sz w:val="24"/>
                <w:szCs w:val="24"/>
              </w:rPr>
            </w:pPr>
          </w:p>
          <w:p w14:paraId="65EE817A" w14:textId="77777777" w:rsidR="00194376" w:rsidRDefault="00194376" w:rsidP="005C5E33">
            <w:pPr>
              <w:spacing w:after="0" w:line="240" w:lineRule="auto"/>
              <w:rPr>
                <w:rFonts w:ascii="Times New Roman" w:hAnsi="Times New Roman" w:cs="Times New Roman"/>
                <w:b/>
                <w:sz w:val="24"/>
                <w:szCs w:val="24"/>
              </w:rPr>
            </w:pPr>
          </w:p>
          <w:p w14:paraId="726A087E" w14:textId="77777777" w:rsidR="00194376" w:rsidRDefault="00194376" w:rsidP="005C5E33">
            <w:pPr>
              <w:spacing w:after="0" w:line="240" w:lineRule="auto"/>
              <w:rPr>
                <w:rFonts w:ascii="Times New Roman" w:hAnsi="Times New Roman" w:cs="Times New Roman"/>
                <w:b/>
                <w:sz w:val="24"/>
                <w:szCs w:val="24"/>
              </w:rPr>
            </w:pPr>
          </w:p>
          <w:p w14:paraId="453B9A3E" w14:textId="77777777" w:rsidR="00194376" w:rsidRDefault="00194376" w:rsidP="005C5E33">
            <w:pPr>
              <w:spacing w:after="0" w:line="240" w:lineRule="auto"/>
              <w:rPr>
                <w:rFonts w:ascii="Times New Roman" w:hAnsi="Times New Roman" w:cs="Times New Roman"/>
                <w:b/>
                <w:sz w:val="24"/>
                <w:szCs w:val="24"/>
              </w:rPr>
            </w:pPr>
          </w:p>
          <w:p w14:paraId="7C3E3380" w14:textId="77777777" w:rsidR="00194376" w:rsidRDefault="00194376" w:rsidP="005C5E33">
            <w:pPr>
              <w:spacing w:after="0" w:line="240" w:lineRule="auto"/>
              <w:rPr>
                <w:rFonts w:ascii="Times New Roman" w:hAnsi="Times New Roman" w:cs="Times New Roman"/>
                <w:b/>
                <w:sz w:val="24"/>
                <w:szCs w:val="24"/>
              </w:rPr>
            </w:pPr>
          </w:p>
          <w:p w14:paraId="4015C423" w14:textId="77777777" w:rsidR="00194376" w:rsidRDefault="00194376" w:rsidP="005C5E33">
            <w:pPr>
              <w:spacing w:after="0" w:line="240" w:lineRule="auto"/>
              <w:rPr>
                <w:rFonts w:ascii="Times New Roman" w:hAnsi="Times New Roman" w:cs="Times New Roman"/>
                <w:b/>
                <w:sz w:val="24"/>
                <w:szCs w:val="24"/>
              </w:rPr>
            </w:pPr>
          </w:p>
          <w:p w14:paraId="1CA1211B" w14:textId="77777777" w:rsidR="00194376" w:rsidRPr="00740A9F" w:rsidRDefault="00194376" w:rsidP="005C5E33">
            <w:pPr>
              <w:spacing w:after="0" w:line="240" w:lineRule="auto"/>
              <w:rPr>
                <w:rFonts w:ascii="Times New Roman" w:hAnsi="Times New Roman" w:cs="Times New Roman"/>
                <w:b/>
                <w:sz w:val="24"/>
                <w:szCs w:val="24"/>
              </w:rPr>
            </w:pPr>
          </w:p>
        </w:tc>
      </w:tr>
      <w:tr w:rsidR="00871B3A" w:rsidRPr="00740A9F" w14:paraId="277C53CF" w14:textId="77777777" w:rsidTr="005C5E33">
        <w:tc>
          <w:tcPr>
            <w:tcW w:w="9072" w:type="dxa"/>
            <w:gridSpan w:val="9"/>
          </w:tcPr>
          <w:p w14:paraId="416BA1F0" w14:textId="77777777" w:rsidR="00871B3A" w:rsidRPr="00740A9F" w:rsidRDefault="00871B3A" w:rsidP="00871B3A">
            <w:pPr>
              <w:shd w:val="clear" w:color="auto" w:fill="FFFFFF"/>
              <w:spacing w:after="0" w:line="240" w:lineRule="auto"/>
              <w:jc w:val="center"/>
              <w:rPr>
                <w:rFonts w:ascii="Times New Roman" w:eastAsia="Times New Roman" w:hAnsi="Times New Roman" w:cs="Times New Roman"/>
                <w:b/>
                <w:color w:val="000000"/>
                <w:sz w:val="24"/>
                <w:szCs w:val="24"/>
                <w:lang w:eastAsia="tr-TR"/>
              </w:rPr>
            </w:pPr>
            <w:r w:rsidRPr="00740A9F">
              <w:rPr>
                <w:rFonts w:ascii="Times New Roman" w:eastAsia="Times New Roman" w:hAnsi="Times New Roman" w:cs="Times New Roman"/>
                <w:b/>
                <w:color w:val="000000"/>
                <w:sz w:val="24"/>
                <w:szCs w:val="24"/>
                <w:lang w:eastAsia="tr-TR"/>
              </w:rPr>
              <w:lastRenderedPageBreak/>
              <w:t>ASKERLİĞE İLİŞKİN KURALLARIN DÜZENLENMESİNE İLİŞKİN YASA GÜCÜNDE KARARNAME</w:t>
            </w:r>
          </w:p>
          <w:p w14:paraId="59304DBA" w14:textId="77777777" w:rsidR="00871B3A" w:rsidRPr="00740A9F" w:rsidRDefault="00871B3A" w:rsidP="006F49EC">
            <w:pPr>
              <w:shd w:val="clear" w:color="auto" w:fill="FFFFFF"/>
              <w:spacing w:after="0" w:line="240" w:lineRule="auto"/>
              <w:jc w:val="center"/>
              <w:rPr>
                <w:rFonts w:ascii="Times New Roman" w:eastAsia="Times New Roman" w:hAnsi="Times New Roman" w:cs="Times New Roman"/>
                <w:b/>
                <w:color w:val="000000"/>
                <w:sz w:val="24"/>
                <w:szCs w:val="24"/>
                <w:lang w:eastAsia="tr-TR"/>
              </w:rPr>
            </w:pPr>
          </w:p>
          <w:p w14:paraId="2D22B4BC" w14:textId="77777777" w:rsidR="00871B3A" w:rsidRPr="00740A9F" w:rsidRDefault="00871B3A" w:rsidP="006F49EC">
            <w:pPr>
              <w:spacing w:after="0" w:line="240" w:lineRule="auto"/>
              <w:jc w:val="both"/>
              <w:rPr>
                <w:rFonts w:ascii="Times New Roman" w:hAnsi="Times New Roman" w:cs="Times New Roman"/>
                <w:b/>
                <w:bCs/>
                <w:sz w:val="24"/>
                <w:szCs w:val="24"/>
              </w:rPr>
            </w:pPr>
          </w:p>
        </w:tc>
      </w:tr>
      <w:tr w:rsidR="00871B3A" w:rsidRPr="00740A9F" w14:paraId="168A49DD" w14:textId="77777777" w:rsidTr="005C5E33">
        <w:tc>
          <w:tcPr>
            <w:tcW w:w="9072" w:type="dxa"/>
            <w:gridSpan w:val="9"/>
          </w:tcPr>
          <w:p w14:paraId="67A7F8EC" w14:textId="77777777" w:rsidR="00871B3A" w:rsidRPr="00740A9F" w:rsidRDefault="00871B3A" w:rsidP="006F49EC">
            <w:pPr>
              <w:spacing w:after="0" w:line="240" w:lineRule="auto"/>
              <w:jc w:val="both"/>
              <w:rPr>
                <w:rFonts w:ascii="Times New Roman" w:hAnsi="Times New Roman" w:cs="Times New Roman"/>
                <w:sz w:val="24"/>
                <w:szCs w:val="24"/>
              </w:rPr>
            </w:pPr>
            <w:r w:rsidRPr="00740A9F">
              <w:rPr>
                <w:rFonts w:ascii="Times New Roman" w:hAnsi="Times New Roman" w:cs="Times New Roman"/>
                <w:sz w:val="24"/>
                <w:szCs w:val="24"/>
              </w:rPr>
              <w:tab/>
              <w:t>Kuzey Kıbrıs Türk Cumhuriyeti Bakanlar Kurulu Anayasa'nın 112'nci maddesinin kendisine verdiği yetkiye dayanarak aşağıdaki Yasa Gücünde Kararnameyi yapar:</w:t>
            </w:r>
          </w:p>
          <w:p w14:paraId="320575F0" w14:textId="77777777" w:rsidR="00871B3A" w:rsidRPr="00740A9F" w:rsidRDefault="00871B3A" w:rsidP="006F49EC">
            <w:pPr>
              <w:spacing w:after="0" w:line="240" w:lineRule="auto"/>
              <w:jc w:val="both"/>
              <w:rPr>
                <w:rFonts w:ascii="Times New Roman" w:hAnsi="Times New Roman" w:cs="Times New Roman"/>
                <w:sz w:val="24"/>
                <w:szCs w:val="24"/>
              </w:rPr>
            </w:pPr>
          </w:p>
        </w:tc>
      </w:tr>
      <w:tr w:rsidR="00871B3A" w:rsidRPr="00740A9F" w14:paraId="03DE8CB0" w14:textId="77777777" w:rsidTr="005C5E33">
        <w:tc>
          <w:tcPr>
            <w:tcW w:w="1976" w:type="dxa"/>
          </w:tcPr>
          <w:p w14:paraId="5240564F" w14:textId="77777777" w:rsidR="00871B3A" w:rsidRPr="00740A9F" w:rsidRDefault="00871B3A" w:rsidP="006F49EC">
            <w:pPr>
              <w:spacing w:after="0" w:line="240" w:lineRule="auto"/>
              <w:jc w:val="both"/>
              <w:rPr>
                <w:rFonts w:ascii="Times New Roman" w:hAnsi="Times New Roman" w:cs="Times New Roman"/>
                <w:sz w:val="24"/>
                <w:szCs w:val="24"/>
              </w:rPr>
            </w:pPr>
            <w:r w:rsidRPr="00740A9F">
              <w:rPr>
                <w:rFonts w:ascii="Times New Roman" w:hAnsi="Times New Roman" w:cs="Times New Roman"/>
                <w:sz w:val="24"/>
                <w:szCs w:val="24"/>
              </w:rPr>
              <w:t>Kısa İsim</w:t>
            </w:r>
          </w:p>
          <w:p w14:paraId="093C094B" w14:textId="77777777" w:rsidR="00871B3A" w:rsidRPr="00740A9F" w:rsidRDefault="00871B3A" w:rsidP="006F49EC">
            <w:pPr>
              <w:spacing w:after="0" w:line="240" w:lineRule="auto"/>
              <w:rPr>
                <w:rFonts w:ascii="Times New Roman" w:hAnsi="Times New Roman" w:cs="Times New Roman"/>
                <w:sz w:val="24"/>
                <w:szCs w:val="24"/>
              </w:rPr>
            </w:pPr>
          </w:p>
        </w:tc>
        <w:tc>
          <w:tcPr>
            <w:tcW w:w="669" w:type="dxa"/>
            <w:gridSpan w:val="2"/>
          </w:tcPr>
          <w:p w14:paraId="5F3D27A2" w14:textId="77777777" w:rsidR="00871B3A" w:rsidRPr="00740A9F" w:rsidRDefault="00871B3A" w:rsidP="006F49EC">
            <w:pPr>
              <w:spacing w:after="0" w:line="240" w:lineRule="auto"/>
              <w:jc w:val="both"/>
              <w:rPr>
                <w:rFonts w:ascii="Times New Roman" w:hAnsi="Times New Roman" w:cs="Times New Roman"/>
                <w:sz w:val="24"/>
                <w:szCs w:val="24"/>
              </w:rPr>
            </w:pPr>
            <w:r w:rsidRPr="00740A9F">
              <w:rPr>
                <w:rFonts w:ascii="Times New Roman" w:hAnsi="Times New Roman" w:cs="Times New Roman"/>
                <w:sz w:val="24"/>
                <w:szCs w:val="24"/>
              </w:rPr>
              <w:t>1.</w:t>
            </w:r>
          </w:p>
        </w:tc>
        <w:tc>
          <w:tcPr>
            <w:tcW w:w="6427" w:type="dxa"/>
            <w:gridSpan w:val="6"/>
          </w:tcPr>
          <w:p w14:paraId="48266431" w14:textId="77777777" w:rsidR="00871B3A" w:rsidRPr="00740A9F" w:rsidRDefault="00871B3A" w:rsidP="00871B3A">
            <w:pPr>
              <w:spacing w:after="0" w:line="240" w:lineRule="auto"/>
              <w:jc w:val="both"/>
              <w:rPr>
                <w:rFonts w:ascii="Times New Roman" w:hAnsi="Times New Roman" w:cs="Times New Roman"/>
                <w:sz w:val="24"/>
                <w:szCs w:val="24"/>
              </w:rPr>
            </w:pPr>
            <w:r w:rsidRPr="00740A9F">
              <w:rPr>
                <w:rFonts w:ascii="Times New Roman" w:hAnsi="Times New Roman" w:cs="Times New Roman"/>
                <w:sz w:val="24"/>
                <w:szCs w:val="24"/>
              </w:rPr>
              <w:t>Bu Yasa Gücünde Kararname, Askerliğe İlişkin Kuralların Düzenlenmesine İlişkin Yasa Gücünde Kararname olarak isimlendirilir.</w:t>
            </w:r>
          </w:p>
        </w:tc>
      </w:tr>
      <w:tr w:rsidR="00871B3A" w:rsidRPr="00740A9F" w14:paraId="0F6C705D" w14:textId="77777777" w:rsidTr="005C5E33">
        <w:tc>
          <w:tcPr>
            <w:tcW w:w="9072" w:type="dxa"/>
            <w:gridSpan w:val="9"/>
          </w:tcPr>
          <w:p w14:paraId="0BC7EA19" w14:textId="77777777" w:rsidR="00871B3A" w:rsidRPr="00740A9F" w:rsidRDefault="00871B3A" w:rsidP="006F49EC">
            <w:pPr>
              <w:spacing w:after="0" w:line="240" w:lineRule="auto"/>
              <w:jc w:val="both"/>
              <w:rPr>
                <w:rFonts w:ascii="Times New Roman" w:hAnsi="Times New Roman" w:cs="Times New Roman"/>
                <w:sz w:val="24"/>
                <w:szCs w:val="24"/>
              </w:rPr>
            </w:pPr>
          </w:p>
        </w:tc>
      </w:tr>
      <w:tr w:rsidR="00871B3A" w:rsidRPr="00740A9F" w14:paraId="61E2716E" w14:textId="77777777" w:rsidTr="005C5E33">
        <w:tc>
          <w:tcPr>
            <w:tcW w:w="1976" w:type="dxa"/>
            <w:vMerge w:val="restart"/>
          </w:tcPr>
          <w:p w14:paraId="4E1F6ADD" w14:textId="77777777" w:rsidR="00871B3A" w:rsidRPr="00740A9F" w:rsidRDefault="00871B3A" w:rsidP="006F49EC">
            <w:pPr>
              <w:spacing w:after="0"/>
              <w:rPr>
                <w:rFonts w:ascii="Times New Roman" w:eastAsia="Times New Roman" w:hAnsi="Times New Roman" w:cs="Times New Roman"/>
                <w:sz w:val="24"/>
                <w:szCs w:val="24"/>
              </w:rPr>
            </w:pPr>
            <w:r w:rsidRPr="00740A9F">
              <w:rPr>
                <w:rFonts w:ascii="Times New Roman" w:eastAsia="Times New Roman" w:hAnsi="Times New Roman" w:cs="Times New Roman"/>
                <w:sz w:val="24"/>
                <w:szCs w:val="24"/>
              </w:rPr>
              <w:t>“Kuzey Kıbrıs Türk Cumhuriyeti Yurttaşlığına</w:t>
            </w:r>
          </w:p>
          <w:p w14:paraId="26537A47" w14:textId="77777777" w:rsidR="00871B3A" w:rsidRPr="00740A9F" w:rsidRDefault="00871B3A" w:rsidP="006F49EC">
            <w:pPr>
              <w:spacing w:after="0"/>
              <w:rPr>
                <w:rFonts w:ascii="Times New Roman" w:eastAsia="Times New Roman" w:hAnsi="Times New Roman" w:cs="Times New Roman"/>
                <w:sz w:val="24"/>
                <w:szCs w:val="24"/>
              </w:rPr>
            </w:pPr>
            <w:r w:rsidRPr="00740A9F">
              <w:rPr>
                <w:rFonts w:ascii="Times New Roman" w:eastAsia="Times New Roman" w:hAnsi="Times New Roman" w:cs="Times New Roman"/>
                <w:sz w:val="24"/>
                <w:szCs w:val="24"/>
              </w:rPr>
              <w:t>Geçenler</w:t>
            </w:r>
          </w:p>
        </w:tc>
        <w:tc>
          <w:tcPr>
            <w:tcW w:w="663" w:type="dxa"/>
          </w:tcPr>
          <w:p w14:paraId="6B86AF09" w14:textId="77777777" w:rsidR="00871B3A" w:rsidRPr="00740A9F" w:rsidRDefault="00871B3A" w:rsidP="006F49EC">
            <w:pPr>
              <w:spacing w:after="0" w:line="240" w:lineRule="auto"/>
              <w:rPr>
                <w:rFonts w:ascii="Times New Roman" w:hAnsi="Times New Roman" w:cs="Times New Roman"/>
                <w:sz w:val="24"/>
                <w:szCs w:val="24"/>
              </w:rPr>
            </w:pPr>
            <w:r w:rsidRPr="00740A9F">
              <w:rPr>
                <w:rFonts w:ascii="Times New Roman" w:hAnsi="Times New Roman" w:cs="Times New Roman"/>
                <w:sz w:val="24"/>
                <w:szCs w:val="24"/>
              </w:rPr>
              <w:t xml:space="preserve">2. </w:t>
            </w:r>
          </w:p>
        </w:tc>
        <w:tc>
          <w:tcPr>
            <w:tcW w:w="836" w:type="dxa"/>
            <w:gridSpan w:val="4"/>
          </w:tcPr>
          <w:p w14:paraId="28F5E3C8" w14:textId="77777777" w:rsidR="00871B3A" w:rsidRPr="00740A9F" w:rsidRDefault="00871B3A" w:rsidP="006F49EC">
            <w:pPr>
              <w:spacing w:after="0" w:line="240" w:lineRule="auto"/>
              <w:jc w:val="both"/>
              <w:rPr>
                <w:rFonts w:ascii="Times New Roman" w:hAnsi="Times New Roman" w:cs="Times New Roman"/>
                <w:sz w:val="24"/>
                <w:szCs w:val="24"/>
              </w:rPr>
            </w:pPr>
            <w:r w:rsidRPr="00740A9F">
              <w:rPr>
                <w:rFonts w:ascii="Times New Roman" w:hAnsi="Times New Roman" w:cs="Times New Roman"/>
                <w:sz w:val="24"/>
                <w:szCs w:val="24"/>
              </w:rPr>
              <w:t>(1)</w:t>
            </w:r>
          </w:p>
        </w:tc>
        <w:tc>
          <w:tcPr>
            <w:tcW w:w="5597" w:type="dxa"/>
            <w:gridSpan w:val="3"/>
          </w:tcPr>
          <w:p w14:paraId="7C303EB4" w14:textId="77777777" w:rsidR="00871B3A" w:rsidRPr="00740A9F" w:rsidRDefault="00871B3A" w:rsidP="006F49EC">
            <w:pPr>
              <w:spacing w:after="0" w:line="240" w:lineRule="auto"/>
              <w:jc w:val="both"/>
              <w:rPr>
                <w:rFonts w:ascii="Times New Roman" w:hAnsi="Times New Roman" w:cs="Times New Roman"/>
                <w:sz w:val="24"/>
                <w:szCs w:val="24"/>
              </w:rPr>
            </w:pPr>
            <w:r w:rsidRPr="00740A9F">
              <w:rPr>
                <w:rFonts w:ascii="Times New Roman" w:eastAsia="Times New Roman" w:hAnsi="Times New Roman" w:cs="Times New Roman"/>
                <w:sz w:val="24"/>
                <w:szCs w:val="24"/>
              </w:rPr>
              <w:t>Kuzey Kıbrıs Türk Cumhuriyeti yurttaşlığına geçen Türkiye Cumhuriyeti yurttaşları askerlik mükellefiyet hizmetini aşağıdaki şekilde yerine getirebilirler:</w:t>
            </w:r>
          </w:p>
        </w:tc>
      </w:tr>
      <w:tr w:rsidR="00871B3A" w:rsidRPr="00740A9F" w14:paraId="5F0FA6B5" w14:textId="77777777" w:rsidTr="005C5E33">
        <w:tc>
          <w:tcPr>
            <w:tcW w:w="1976" w:type="dxa"/>
            <w:vMerge/>
          </w:tcPr>
          <w:p w14:paraId="4726747C" w14:textId="77777777" w:rsidR="00871B3A" w:rsidRPr="00740A9F" w:rsidRDefault="00871B3A" w:rsidP="006F49EC">
            <w:pPr>
              <w:spacing w:after="0" w:line="240" w:lineRule="auto"/>
              <w:rPr>
                <w:rFonts w:ascii="Times New Roman" w:hAnsi="Times New Roman" w:cs="Times New Roman"/>
                <w:sz w:val="24"/>
                <w:szCs w:val="24"/>
              </w:rPr>
            </w:pPr>
          </w:p>
        </w:tc>
        <w:tc>
          <w:tcPr>
            <w:tcW w:w="663" w:type="dxa"/>
          </w:tcPr>
          <w:p w14:paraId="294F85A0" w14:textId="77777777" w:rsidR="00871B3A" w:rsidRPr="00740A9F" w:rsidRDefault="00871B3A" w:rsidP="006F49EC">
            <w:pPr>
              <w:spacing w:after="0" w:line="240" w:lineRule="auto"/>
              <w:rPr>
                <w:rFonts w:ascii="Times New Roman" w:hAnsi="Times New Roman" w:cs="Times New Roman"/>
                <w:sz w:val="24"/>
                <w:szCs w:val="24"/>
              </w:rPr>
            </w:pPr>
          </w:p>
        </w:tc>
        <w:tc>
          <w:tcPr>
            <w:tcW w:w="836" w:type="dxa"/>
            <w:gridSpan w:val="4"/>
          </w:tcPr>
          <w:p w14:paraId="6AC61706" w14:textId="77777777" w:rsidR="00871B3A" w:rsidRPr="00740A9F" w:rsidRDefault="00871B3A" w:rsidP="006F49EC">
            <w:pPr>
              <w:spacing w:after="0" w:line="240" w:lineRule="auto"/>
              <w:jc w:val="both"/>
              <w:rPr>
                <w:rFonts w:ascii="Times New Roman" w:hAnsi="Times New Roman" w:cs="Times New Roman"/>
                <w:sz w:val="24"/>
                <w:szCs w:val="24"/>
              </w:rPr>
            </w:pPr>
          </w:p>
        </w:tc>
        <w:tc>
          <w:tcPr>
            <w:tcW w:w="566" w:type="dxa"/>
          </w:tcPr>
          <w:p w14:paraId="4C6E4175" w14:textId="77777777" w:rsidR="00871B3A" w:rsidRPr="00740A9F" w:rsidRDefault="00871B3A" w:rsidP="006F49EC">
            <w:pPr>
              <w:spacing w:after="0" w:line="240" w:lineRule="auto"/>
              <w:jc w:val="both"/>
              <w:rPr>
                <w:rFonts w:ascii="Times New Roman" w:hAnsi="Times New Roman" w:cs="Times New Roman"/>
                <w:sz w:val="24"/>
                <w:szCs w:val="24"/>
              </w:rPr>
            </w:pPr>
            <w:r w:rsidRPr="00740A9F">
              <w:rPr>
                <w:rFonts w:ascii="Times New Roman" w:hAnsi="Times New Roman" w:cs="Times New Roman"/>
                <w:sz w:val="24"/>
                <w:szCs w:val="24"/>
              </w:rPr>
              <w:t>(A)</w:t>
            </w:r>
          </w:p>
        </w:tc>
        <w:tc>
          <w:tcPr>
            <w:tcW w:w="5031" w:type="dxa"/>
            <w:gridSpan w:val="2"/>
          </w:tcPr>
          <w:p w14:paraId="3CD1FE25" w14:textId="77777777" w:rsidR="00871B3A" w:rsidRPr="00740A9F" w:rsidRDefault="00871B3A" w:rsidP="006F49EC">
            <w:pPr>
              <w:spacing w:after="0" w:line="240" w:lineRule="auto"/>
              <w:jc w:val="both"/>
              <w:rPr>
                <w:rFonts w:ascii="Times New Roman" w:hAnsi="Times New Roman" w:cs="Times New Roman"/>
                <w:sz w:val="24"/>
                <w:szCs w:val="24"/>
              </w:rPr>
            </w:pPr>
            <w:r w:rsidRPr="00740A9F">
              <w:rPr>
                <w:rFonts w:ascii="Times New Roman" w:eastAsia="Times New Roman" w:hAnsi="Times New Roman" w:cs="Times New Roman"/>
                <w:sz w:val="24"/>
                <w:szCs w:val="24"/>
              </w:rPr>
              <w:t xml:space="preserve">Kuzey Kıbrıs Türk Cumhuriyeti yurttaşlığına geçmeden önce, Türkiye Cumhuriyetinde askerlik hizmetini yerine getirdiklerini veya muaf olduklarını belgelendirerek </w:t>
            </w:r>
            <w:r w:rsidRPr="00740A9F">
              <w:rPr>
                <w:rFonts w:ascii="Times New Roman" w:eastAsia="Times New Roman" w:hAnsi="Times New Roman" w:cs="Times New Roman"/>
                <w:spacing w:val="-1"/>
                <w:sz w:val="24"/>
                <w:szCs w:val="24"/>
              </w:rPr>
              <w:t>askerlik mükellefiyetinden muaf olmak; veya</w:t>
            </w:r>
          </w:p>
        </w:tc>
      </w:tr>
      <w:tr w:rsidR="00871B3A" w:rsidRPr="00740A9F" w14:paraId="2641E2BF" w14:textId="77777777" w:rsidTr="005C5E33">
        <w:tc>
          <w:tcPr>
            <w:tcW w:w="1976" w:type="dxa"/>
            <w:vMerge/>
          </w:tcPr>
          <w:p w14:paraId="767B62B7" w14:textId="77777777" w:rsidR="00871B3A" w:rsidRPr="00740A9F" w:rsidRDefault="00871B3A" w:rsidP="006F49EC">
            <w:pPr>
              <w:spacing w:after="0" w:line="240" w:lineRule="auto"/>
              <w:rPr>
                <w:rFonts w:ascii="Times New Roman" w:hAnsi="Times New Roman" w:cs="Times New Roman"/>
                <w:sz w:val="24"/>
                <w:szCs w:val="24"/>
              </w:rPr>
            </w:pPr>
          </w:p>
        </w:tc>
        <w:tc>
          <w:tcPr>
            <w:tcW w:w="663" w:type="dxa"/>
          </w:tcPr>
          <w:p w14:paraId="7686F512" w14:textId="77777777" w:rsidR="00871B3A" w:rsidRPr="00740A9F" w:rsidRDefault="00871B3A" w:rsidP="006F49EC">
            <w:pPr>
              <w:spacing w:after="0" w:line="240" w:lineRule="auto"/>
              <w:rPr>
                <w:rFonts w:ascii="Times New Roman" w:hAnsi="Times New Roman" w:cs="Times New Roman"/>
                <w:sz w:val="24"/>
                <w:szCs w:val="24"/>
              </w:rPr>
            </w:pPr>
          </w:p>
        </w:tc>
        <w:tc>
          <w:tcPr>
            <w:tcW w:w="836" w:type="dxa"/>
            <w:gridSpan w:val="4"/>
          </w:tcPr>
          <w:p w14:paraId="3274B7A4" w14:textId="77777777" w:rsidR="00871B3A" w:rsidRPr="00740A9F" w:rsidRDefault="00871B3A" w:rsidP="006F49EC">
            <w:pPr>
              <w:spacing w:after="0" w:line="240" w:lineRule="auto"/>
              <w:jc w:val="both"/>
              <w:rPr>
                <w:rFonts w:ascii="Times New Roman" w:hAnsi="Times New Roman" w:cs="Times New Roman"/>
                <w:sz w:val="24"/>
                <w:szCs w:val="24"/>
              </w:rPr>
            </w:pPr>
          </w:p>
        </w:tc>
        <w:tc>
          <w:tcPr>
            <w:tcW w:w="566" w:type="dxa"/>
          </w:tcPr>
          <w:p w14:paraId="42B5CB0C" w14:textId="77777777" w:rsidR="00871B3A" w:rsidRPr="00740A9F" w:rsidRDefault="00871B3A" w:rsidP="006F49EC">
            <w:pPr>
              <w:spacing w:after="0" w:line="240" w:lineRule="auto"/>
              <w:jc w:val="both"/>
              <w:rPr>
                <w:rFonts w:ascii="Times New Roman" w:hAnsi="Times New Roman" w:cs="Times New Roman"/>
                <w:sz w:val="24"/>
                <w:szCs w:val="24"/>
              </w:rPr>
            </w:pPr>
            <w:r w:rsidRPr="00740A9F">
              <w:rPr>
                <w:rFonts w:ascii="Times New Roman" w:hAnsi="Times New Roman" w:cs="Times New Roman"/>
                <w:sz w:val="24"/>
                <w:szCs w:val="24"/>
              </w:rPr>
              <w:t>(B)</w:t>
            </w:r>
          </w:p>
        </w:tc>
        <w:tc>
          <w:tcPr>
            <w:tcW w:w="5031" w:type="dxa"/>
            <w:gridSpan w:val="2"/>
          </w:tcPr>
          <w:p w14:paraId="533B553D" w14:textId="48A60844" w:rsidR="00871B3A" w:rsidRPr="00740A9F" w:rsidRDefault="00871B3A" w:rsidP="0050374C">
            <w:pPr>
              <w:spacing w:after="0" w:line="240" w:lineRule="auto"/>
              <w:jc w:val="both"/>
              <w:rPr>
                <w:rFonts w:ascii="Times New Roman" w:hAnsi="Times New Roman" w:cs="Times New Roman"/>
                <w:sz w:val="24"/>
                <w:szCs w:val="24"/>
              </w:rPr>
            </w:pPr>
            <w:r w:rsidRPr="00740A9F">
              <w:rPr>
                <w:rFonts w:ascii="Times New Roman" w:eastAsia="Times New Roman" w:hAnsi="Times New Roman" w:cs="Times New Roman"/>
                <w:sz w:val="24"/>
                <w:szCs w:val="24"/>
              </w:rPr>
              <w:t>Kuzey Kıbrıs Türk Cumhuriyeti yurttaşlığına geçmeden önce, askerlik hizmetlerini yerine getirmeyenler veya askerlik hizmetlerini yerine getirdiklerini tevsik edemeyenler bu Yas</w:t>
            </w:r>
            <w:r w:rsidR="003D5194">
              <w:rPr>
                <w:rFonts w:ascii="Times New Roman" w:eastAsia="Times New Roman" w:hAnsi="Times New Roman" w:cs="Times New Roman"/>
                <w:sz w:val="24"/>
                <w:szCs w:val="24"/>
              </w:rPr>
              <w:t xml:space="preserve">a Gücünde Kararname </w:t>
            </w:r>
            <w:r w:rsidRPr="00740A9F">
              <w:rPr>
                <w:rFonts w:ascii="Times New Roman" w:eastAsia="Times New Roman" w:hAnsi="Times New Roman" w:cs="Times New Roman"/>
                <w:sz w:val="24"/>
                <w:szCs w:val="24"/>
              </w:rPr>
              <w:t>kurallarına bağlı olarak askerlik hizmeti yapar.</w:t>
            </w:r>
          </w:p>
        </w:tc>
      </w:tr>
      <w:tr w:rsidR="00871B3A" w:rsidRPr="00740A9F" w14:paraId="6BF05268" w14:textId="77777777" w:rsidTr="0050374C">
        <w:trPr>
          <w:gridAfter w:val="8"/>
          <w:wAfter w:w="7096" w:type="dxa"/>
          <w:trHeight w:val="276"/>
        </w:trPr>
        <w:tc>
          <w:tcPr>
            <w:tcW w:w="1976" w:type="dxa"/>
            <w:vMerge/>
          </w:tcPr>
          <w:p w14:paraId="48A48E35" w14:textId="77777777" w:rsidR="00871B3A" w:rsidRPr="00740A9F" w:rsidRDefault="00871B3A" w:rsidP="006F49EC">
            <w:pPr>
              <w:spacing w:after="0" w:line="240" w:lineRule="auto"/>
              <w:rPr>
                <w:rFonts w:ascii="Times New Roman" w:hAnsi="Times New Roman" w:cs="Times New Roman"/>
                <w:sz w:val="24"/>
                <w:szCs w:val="24"/>
              </w:rPr>
            </w:pPr>
          </w:p>
        </w:tc>
      </w:tr>
      <w:tr w:rsidR="00871B3A" w:rsidRPr="00740A9F" w14:paraId="083E6E4D" w14:textId="77777777" w:rsidTr="0050374C">
        <w:trPr>
          <w:gridAfter w:val="8"/>
          <w:wAfter w:w="7096" w:type="dxa"/>
          <w:trHeight w:val="276"/>
        </w:trPr>
        <w:tc>
          <w:tcPr>
            <w:tcW w:w="1976" w:type="dxa"/>
            <w:vMerge/>
          </w:tcPr>
          <w:p w14:paraId="7D9640BC" w14:textId="77777777" w:rsidR="00871B3A" w:rsidRPr="00740A9F" w:rsidRDefault="00871B3A" w:rsidP="006F49EC">
            <w:pPr>
              <w:spacing w:after="0" w:line="240" w:lineRule="auto"/>
              <w:rPr>
                <w:rFonts w:ascii="Times New Roman" w:hAnsi="Times New Roman" w:cs="Times New Roman"/>
                <w:sz w:val="24"/>
                <w:szCs w:val="24"/>
              </w:rPr>
            </w:pPr>
          </w:p>
        </w:tc>
      </w:tr>
      <w:tr w:rsidR="00871B3A" w:rsidRPr="00740A9F" w14:paraId="660B84A0" w14:textId="77777777" w:rsidTr="005C5E33">
        <w:tc>
          <w:tcPr>
            <w:tcW w:w="1976" w:type="dxa"/>
            <w:vMerge/>
          </w:tcPr>
          <w:p w14:paraId="5E1A3924" w14:textId="77777777" w:rsidR="00871B3A" w:rsidRPr="00740A9F" w:rsidRDefault="00871B3A" w:rsidP="006F49EC">
            <w:pPr>
              <w:spacing w:after="0" w:line="240" w:lineRule="auto"/>
              <w:rPr>
                <w:rFonts w:ascii="Times New Roman" w:hAnsi="Times New Roman" w:cs="Times New Roman"/>
                <w:sz w:val="24"/>
                <w:szCs w:val="24"/>
              </w:rPr>
            </w:pPr>
          </w:p>
        </w:tc>
        <w:tc>
          <w:tcPr>
            <w:tcW w:w="663" w:type="dxa"/>
          </w:tcPr>
          <w:p w14:paraId="2F0F0A9F" w14:textId="77777777" w:rsidR="00871B3A" w:rsidRPr="00740A9F" w:rsidRDefault="00871B3A" w:rsidP="006F49EC">
            <w:pPr>
              <w:spacing w:after="0" w:line="240" w:lineRule="auto"/>
              <w:jc w:val="both"/>
              <w:rPr>
                <w:rFonts w:ascii="Times New Roman" w:hAnsi="Times New Roman" w:cs="Times New Roman"/>
                <w:sz w:val="24"/>
                <w:szCs w:val="24"/>
              </w:rPr>
            </w:pPr>
          </w:p>
        </w:tc>
        <w:tc>
          <w:tcPr>
            <w:tcW w:w="836" w:type="dxa"/>
            <w:gridSpan w:val="4"/>
          </w:tcPr>
          <w:p w14:paraId="6F1748DB" w14:textId="77777777" w:rsidR="00871B3A" w:rsidRPr="00740A9F" w:rsidRDefault="00871B3A" w:rsidP="006F49EC">
            <w:pPr>
              <w:spacing w:after="0" w:line="240" w:lineRule="auto"/>
              <w:jc w:val="both"/>
              <w:rPr>
                <w:rFonts w:ascii="Times New Roman" w:hAnsi="Times New Roman" w:cs="Times New Roman"/>
                <w:sz w:val="24"/>
                <w:szCs w:val="24"/>
              </w:rPr>
            </w:pPr>
            <w:r w:rsidRPr="00740A9F">
              <w:rPr>
                <w:rFonts w:ascii="Times New Roman" w:hAnsi="Times New Roman" w:cs="Times New Roman"/>
                <w:sz w:val="24"/>
                <w:szCs w:val="24"/>
              </w:rPr>
              <w:t>(2)</w:t>
            </w:r>
          </w:p>
        </w:tc>
        <w:tc>
          <w:tcPr>
            <w:tcW w:w="5597" w:type="dxa"/>
            <w:gridSpan w:val="3"/>
          </w:tcPr>
          <w:p w14:paraId="6B52E441" w14:textId="77777777" w:rsidR="00871B3A" w:rsidRPr="00740A9F" w:rsidRDefault="00871B3A" w:rsidP="006F49EC">
            <w:pPr>
              <w:spacing w:after="0" w:line="240" w:lineRule="auto"/>
              <w:jc w:val="both"/>
              <w:rPr>
                <w:rFonts w:ascii="Times New Roman" w:hAnsi="Times New Roman" w:cs="Times New Roman"/>
                <w:sz w:val="24"/>
                <w:szCs w:val="24"/>
              </w:rPr>
            </w:pPr>
            <w:r w:rsidRPr="00740A9F">
              <w:rPr>
                <w:rFonts w:ascii="Times New Roman" w:eastAsia="Times New Roman" w:hAnsi="Times New Roman" w:cs="Times New Roman"/>
                <w:sz w:val="24"/>
                <w:szCs w:val="24"/>
              </w:rPr>
              <w:t>Kuzey Kıbrıs Türk Cumhuriyeti yurttaşlığına geçen üçüncü uyruklu yurttaşlar askerlik mükellefiyet hizmetini aşağıdaki şekilde yerine getirebilirler:</w:t>
            </w:r>
          </w:p>
        </w:tc>
      </w:tr>
      <w:tr w:rsidR="00871B3A" w:rsidRPr="00740A9F" w14:paraId="01253D62" w14:textId="77777777" w:rsidTr="005C5E33">
        <w:tc>
          <w:tcPr>
            <w:tcW w:w="1976" w:type="dxa"/>
          </w:tcPr>
          <w:p w14:paraId="62EBE76F" w14:textId="77777777" w:rsidR="00871B3A" w:rsidRPr="00740A9F" w:rsidRDefault="00871B3A" w:rsidP="006F49EC">
            <w:pPr>
              <w:spacing w:after="0" w:line="240" w:lineRule="auto"/>
              <w:rPr>
                <w:rFonts w:ascii="Times New Roman" w:hAnsi="Times New Roman" w:cs="Times New Roman"/>
                <w:sz w:val="24"/>
                <w:szCs w:val="24"/>
              </w:rPr>
            </w:pPr>
          </w:p>
        </w:tc>
        <w:tc>
          <w:tcPr>
            <w:tcW w:w="663" w:type="dxa"/>
          </w:tcPr>
          <w:p w14:paraId="0F1A6A17" w14:textId="77777777" w:rsidR="00871B3A" w:rsidRPr="00740A9F" w:rsidRDefault="00871B3A" w:rsidP="006F49EC">
            <w:pPr>
              <w:spacing w:after="0" w:line="240" w:lineRule="auto"/>
              <w:jc w:val="both"/>
              <w:rPr>
                <w:rFonts w:ascii="Times New Roman" w:hAnsi="Times New Roman" w:cs="Times New Roman"/>
                <w:sz w:val="24"/>
                <w:szCs w:val="24"/>
              </w:rPr>
            </w:pPr>
          </w:p>
        </w:tc>
        <w:tc>
          <w:tcPr>
            <w:tcW w:w="836" w:type="dxa"/>
            <w:gridSpan w:val="4"/>
          </w:tcPr>
          <w:p w14:paraId="0364A2E4" w14:textId="77777777" w:rsidR="00871B3A" w:rsidRPr="00740A9F" w:rsidRDefault="00871B3A" w:rsidP="006F49EC">
            <w:pPr>
              <w:spacing w:after="0" w:line="240" w:lineRule="auto"/>
              <w:jc w:val="both"/>
              <w:rPr>
                <w:rFonts w:ascii="Times New Roman" w:hAnsi="Times New Roman" w:cs="Times New Roman"/>
                <w:sz w:val="24"/>
                <w:szCs w:val="24"/>
              </w:rPr>
            </w:pPr>
          </w:p>
        </w:tc>
        <w:tc>
          <w:tcPr>
            <w:tcW w:w="698" w:type="dxa"/>
            <w:gridSpan w:val="2"/>
          </w:tcPr>
          <w:p w14:paraId="46C9B096" w14:textId="77777777" w:rsidR="00871B3A" w:rsidRPr="00740A9F" w:rsidRDefault="00871B3A" w:rsidP="006F49EC">
            <w:pPr>
              <w:spacing w:after="0" w:line="240" w:lineRule="auto"/>
              <w:rPr>
                <w:rFonts w:ascii="Times New Roman" w:hAnsi="Times New Roman" w:cs="Times New Roman"/>
                <w:sz w:val="24"/>
                <w:szCs w:val="24"/>
              </w:rPr>
            </w:pPr>
            <w:r w:rsidRPr="00740A9F">
              <w:rPr>
                <w:rFonts w:ascii="Times New Roman" w:hAnsi="Times New Roman" w:cs="Times New Roman"/>
                <w:sz w:val="24"/>
                <w:szCs w:val="24"/>
              </w:rPr>
              <w:t>(A)</w:t>
            </w:r>
          </w:p>
        </w:tc>
        <w:tc>
          <w:tcPr>
            <w:tcW w:w="4899" w:type="dxa"/>
          </w:tcPr>
          <w:p w14:paraId="42884754" w14:textId="77777777" w:rsidR="00871B3A" w:rsidRPr="00740A9F" w:rsidRDefault="00871B3A" w:rsidP="006F49EC">
            <w:pPr>
              <w:spacing w:after="0" w:line="240" w:lineRule="auto"/>
              <w:jc w:val="both"/>
              <w:rPr>
                <w:rFonts w:ascii="Times New Roman" w:hAnsi="Times New Roman" w:cs="Times New Roman"/>
                <w:sz w:val="24"/>
                <w:szCs w:val="24"/>
              </w:rPr>
            </w:pPr>
            <w:r w:rsidRPr="00740A9F">
              <w:rPr>
                <w:rFonts w:ascii="Times New Roman" w:eastAsia="Times New Roman" w:hAnsi="Times New Roman" w:cs="Times New Roman"/>
                <w:sz w:val="24"/>
                <w:szCs w:val="24"/>
              </w:rPr>
              <w:t>Kuzey Kıbrıs Türk Cumhuriyeti yurttaşlığına geçmeden önce, eski yurttaşlıklarında askerlik hizmetlerini yerine getirdiklerini veya muaf olduklarını belgelendirenler veya ülkesinde mecburi askerlik mükellefiyeti olmayanlar, aylık brüt asgari ücretin 5 (beş) katı tutarında Türk Lirası ödeyerek muaf olmak; veya</w:t>
            </w:r>
          </w:p>
        </w:tc>
      </w:tr>
      <w:tr w:rsidR="00871B3A" w:rsidRPr="00740A9F" w14:paraId="4F92141D" w14:textId="77777777" w:rsidTr="005C5E33">
        <w:tc>
          <w:tcPr>
            <w:tcW w:w="1976" w:type="dxa"/>
          </w:tcPr>
          <w:p w14:paraId="0CB0803E" w14:textId="77777777" w:rsidR="00871B3A" w:rsidRPr="00740A9F" w:rsidRDefault="00871B3A" w:rsidP="006F49EC">
            <w:pPr>
              <w:spacing w:after="0" w:line="240" w:lineRule="auto"/>
              <w:rPr>
                <w:rFonts w:ascii="Times New Roman" w:hAnsi="Times New Roman" w:cs="Times New Roman"/>
                <w:sz w:val="24"/>
                <w:szCs w:val="24"/>
              </w:rPr>
            </w:pPr>
          </w:p>
        </w:tc>
        <w:tc>
          <w:tcPr>
            <w:tcW w:w="663" w:type="dxa"/>
          </w:tcPr>
          <w:p w14:paraId="6A34815F" w14:textId="77777777" w:rsidR="00871B3A" w:rsidRPr="00740A9F" w:rsidRDefault="00871B3A" w:rsidP="006F49EC">
            <w:pPr>
              <w:spacing w:after="0" w:line="240" w:lineRule="auto"/>
              <w:jc w:val="both"/>
              <w:rPr>
                <w:rFonts w:ascii="Times New Roman" w:hAnsi="Times New Roman" w:cs="Times New Roman"/>
                <w:sz w:val="24"/>
                <w:szCs w:val="24"/>
              </w:rPr>
            </w:pPr>
          </w:p>
        </w:tc>
        <w:tc>
          <w:tcPr>
            <w:tcW w:w="836" w:type="dxa"/>
            <w:gridSpan w:val="4"/>
          </w:tcPr>
          <w:p w14:paraId="7B53FD5A" w14:textId="77777777" w:rsidR="00871B3A" w:rsidRPr="00740A9F" w:rsidRDefault="00871B3A" w:rsidP="006F49EC">
            <w:pPr>
              <w:spacing w:after="0" w:line="240" w:lineRule="auto"/>
              <w:jc w:val="both"/>
              <w:rPr>
                <w:rFonts w:ascii="Times New Roman" w:hAnsi="Times New Roman" w:cs="Times New Roman"/>
                <w:sz w:val="24"/>
                <w:szCs w:val="24"/>
              </w:rPr>
            </w:pPr>
          </w:p>
        </w:tc>
        <w:tc>
          <w:tcPr>
            <w:tcW w:w="698" w:type="dxa"/>
            <w:gridSpan w:val="2"/>
          </w:tcPr>
          <w:p w14:paraId="602B5423" w14:textId="77777777" w:rsidR="00871B3A" w:rsidRPr="00740A9F" w:rsidRDefault="00871B3A" w:rsidP="006F49EC">
            <w:pPr>
              <w:spacing w:after="0" w:line="240" w:lineRule="auto"/>
              <w:rPr>
                <w:rFonts w:ascii="Times New Roman" w:hAnsi="Times New Roman" w:cs="Times New Roman"/>
                <w:sz w:val="24"/>
                <w:szCs w:val="24"/>
              </w:rPr>
            </w:pPr>
            <w:r w:rsidRPr="00740A9F">
              <w:rPr>
                <w:rFonts w:ascii="Times New Roman" w:hAnsi="Times New Roman" w:cs="Times New Roman"/>
                <w:sz w:val="24"/>
                <w:szCs w:val="24"/>
              </w:rPr>
              <w:t>(B)</w:t>
            </w:r>
          </w:p>
        </w:tc>
        <w:tc>
          <w:tcPr>
            <w:tcW w:w="4899" w:type="dxa"/>
          </w:tcPr>
          <w:p w14:paraId="7947B906" w14:textId="77777777" w:rsidR="00871B3A" w:rsidRPr="00740A9F" w:rsidRDefault="00871B3A" w:rsidP="003C2B43">
            <w:pPr>
              <w:spacing w:after="0" w:line="240" w:lineRule="auto"/>
              <w:jc w:val="both"/>
              <w:rPr>
                <w:rFonts w:ascii="Times New Roman" w:hAnsi="Times New Roman" w:cs="Times New Roman"/>
                <w:sz w:val="24"/>
                <w:szCs w:val="24"/>
              </w:rPr>
            </w:pPr>
            <w:r w:rsidRPr="00740A9F">
              <w:rPr>
                <w:rFonts w:ascii="Times New Roman" w:eastAsia="Times New Roman" w:hAnsi="Times New Roman" w:cs="Times New Roman"/>
                <w:sz w:val="24"/>
                <w:szCs w:val="24"/>
              </w:rPr>
              <w:t xml:space="preserve">Kuzey Kıbrıs Türk Cumhuriyeti yurttaşlığına geçmeden önce, eski yurttaşlıklarında askerlik hizmetlerini yerine getirmeyenler veya askerlik hizmetlerini yerine getirdiklerini tevsik edemeyenler </w:t>
            </w:r>
            <w:r w:rsidRPr="00740A9F">
              <w:rPr>
                <w:rFonts w:ascii="Times New Roman" w:eastAsia="Times New Roman" w:hAnsi="Times New Roman" w:cs="Times New Roman"/>
                <w:spacing w:val="-1"/>
                <w:sz w:val="24"/>
                <w:szCs w:val="24"/>
              </w:rPr>
              <w:t>aylık brüt asgari ücretin 10 (on) katı tutarında Türk Lirası ödeyerek muaf olmak; veya</w:t>
            </w:r>
          </w:p>
        </w:tc>
      </w:tr>
      <w:tr w:rsidR="00871B3A" w:rsidRPr="00740A9F" w14:paraId="67310BA5" w14:textId="77777777" w:rsidTr="005C5E33">
        <w:tc>
          <w:tcPr>
            <w:tcW w:w="1976" w:type="dxa"/>
          </w:tcPr>
          <w:p w14:paraId="321A7CF8" w14:textId="77777777" w:rsidR="00871B3A" w:rsidRPr="00740A9F" w:rsidRDefault="00871B3A" w:rsidP="006F49EC">
            <w:pPr>
              <w:spacing w:after="0" w:line="240" w:lineRule="auto"/>
              <w:rPr>
                <w:rFonts w:ascii="Times New Roman" w:hAnsi="Times New Roman" w:cs="Times New Roman"/>
                <w:sz w:val="24"/>
                <w:szCs w:val="24"/>
              </w:rPr>
            </w:pPr>
          </w:p>
        </w:tc>
        <w:tc>
          <w:tcPr>
            <w:tcW w:w="663" w:type="dxa"/>
          </w:tcPr>
          <w:p w14:paraId="3D39072B" w14:textId="77777777" w:rsidR="00871B3A" w:rsidRPr="00740A9F" w:rsidRDefault="00871B3A" w:rsidP="006F49EC">
            <w:pPr>
              <w:spacing w:after="0" w:line="240" w:lineRule="auto"/>
              <w:jc w:val="both"/>
              <w:rPr>
                <w:rFonts w:ascii="Times New Roman" w:hAnsi="Times New Roman" w:cs="Times New Roman"/>
                <w:sz w:val="24"/>
                <w:szCs w:val="24"/>
              </w:rPr>
            </w:pPr>
          </w:p>
        </w:tc>
        <w:tc>
          <w:tcPr>
            <w:tcW w:w="836" w:type="dxa"/>
            <w:gridSpan w:val="4"/>
          </w:tcPr>
          <w:p w14:paraId="4FD4C4A0" w14:textId="77777777" w:rsidR="00871B3A" w:rsidRPr="00740A9F" w:rsidRDefault="00871B3A" w:rsidP="006F49EC">
            <w:pPr>
              <w:spacing w:after="0" w:line="240" w:lineRule="auto"/>
              <w:jc w:val="both"/>
              <w:rPr>
                <w:rFonts w:ascii="Times New Roman" w:hAnsi="Times New Roman" w:cs="Times New Roman"/>
                <w:sz w:val="24"/>
                <w:szCs w:val="24"/>
              </w:rPr>
            </w:pPr>
          </w:p>
        </w:tc>
        <w:tc>
          <w:tcPr>
            <w:tcW w:w="698" w:type="dxa"/>
            <w:gridSpan w:val="2"/>
          </w:tcPr>
          <w:p w14:paraId="30881D52" w14:textId="77777777" w:rsidR="00871B3A" w:rsidRPr="00740A9F" w:rsidRDefault="00871B3A" w:rsidP="006F49EC">
            <w:pPr>
              <w:spacing w:after="0" w:line="240" w:lineRule="auto"/>
              <w:rPr>
                <w:rFonts w:ascii="Times New Roman" w:hAnsi="Times New Roman" w:cs="Times New Roman"/>
                <w:sz w:val="24"/>
                <w:szCs w:val="24"/>
              </w:rPr>
            </w:pPr>
            <w:r w:rsidRPr="00740A9F">
              <w:rPr>
                <w:rFonts w:ascii="Times New Roman" w:hAnsi="Times New Roman" w:cs="Times New Roman"/>
                <w:sz w:val="24"/>
                <w:szCs w:val="24"/>
              </w:rPr>
              <w:t>(C)</w:t>
            </w:r>
          </w:p>
        </w:tc>
        <w:tc>
          <w:tcPr>
            <w:tcW w:w="4899" w:type="dxa"/>
          </w:tcPr>
          <w:p w14:paraId="70D99B8B" w14:textId="082B39BB" w:rsidR="00871B3A" w:rsidRPr="00740A9F" w:rsidRDefault="00871B3A" w:rsidP="006F49EC">
            <w:pPr>
              <w:spacing w:after="0" w:line="240" w:lineRule="auto"/>
              <w:rPr>
                <w:rFonts w:ascii="Times New Roman" w:eastAsia="Times New Roman" w:hAnsi="Times New Roman" w:cs="Times New Roman"/>
                <w:sz w:val="24"/>
                <w:szCs w:val="24"/>
              </w:rPr>
            </w:pPr>
            <w:r w:rsidRPr="00740A9F">
              <w:rPr>
                <w:rFonts w:ascii="Times New Roman" w:eastAsia="Times New Roman" w:hAnsi="Times New Roman" w:cs="Times New Roman"/>
                <w:sz w:val="24"/>
                <w:szCs w:val="24"/>
              </w:rPr>
              <w:t xml:space="preserve">Bu </w:t>
            </w:r>
            <w:r w:rsidR="003D5194">
              <w:rPr>
                <w:rFonts w:ascii="Times New Roman" w:eastAsia="Times New Roman" w:hAnsi="Times New Roman" w:cs="Times New Roman"/>
                <w:sz w:val="24"/>
                <w:szCs w:val="24"/>
              </w:rPr>
              <w:t xml:space="preserve">Yasa Gücünde Kararname </w:t>
            </w:r>
            <w:r w:rsidRPr="00740A9F">
              <w:rPr>
                <w:rFonts w:ascii="Times New Roman" w:eastAsia="Times New Roman" w:hAnsi="Times New Roman" w:cs="Times New Roman"/>
                <w:sz w:val="24"/>
                <w:szCs w:val="24"/>
              </w:rPr>
              <w:t>kurallarına bağlı olarak askerlik hizmeti yapmak.</w:t>
            </w:r>
          </w:p>
        </w:tc>
      </w:tr>
      <w:tr w:rsidR="00871B3A" w:rsidRPr="00740A9F" w14:paraId="77C61F5C" w14:textId="77777777" w:rsidTr="005C5E33">
        <w:tc>
          <w:tcPr>
            <w:tcW w:w="1976" w:type="dxa"/>
          </w:tcPr>
          <w:p w14:paraId="5F98A55C" w14:textId="77777777" w:rsidR="00871B3A" w:rsidRPr="00740A9F" w:rsidRDefault="00871B3A" w:rsidP="006F49EC">
            <w:pPr>
              <w:spacing w:after="0" w:line="240" w:lineRule="auto"/>
              <w:rPr>
                <w:rFonts w:ascii="Times New Roman" w:hAnsi="Times New Roman" w:cs="Times New Roman"/>
                <w:sz w:val="24"/>
                <w:szCs w:val="24"/>
              </w:rPr>
            </w:pPr>
          </w:p>
        </w:tc>
        <w:tc>
          <w:tcPr>
            <w:tcW w:w="663" w:type="dxa"/>
          </w:tcPr>
          <w:p w14:paraId="7E0CB440" w14:textId="77777777" w:rsidR="00871B3A" w:rsidRPr="00740A9F" w:rsidRDefault="00871B3A" w:rsidP="006F49EC">
            <w:pPr>
              <w:spacing w:after="0" w:line="240" w:lineRule="auto"/>
              <w:jc w:val="both"/>
              <w:rPr>
                <w:rFonts w:ascii="Times New Roman" w:hAnsi="Times New Roman" w:cs="Times New Roman"/>
                <w:sz w:val="24"/>
                <w:szCs w:val="24"/>
              </w:rPr>
            </w:pPr>
          </w:p>
        </w:tc>
        <w:tc>
          <w:tcPr>
            <w:tcW w:w="836" w:type="dxa"/>
            <w:gridSpan w:val="4"/>
          </w:tcPr>
          <w:p w14:paraId="486C08CA" w14:textId="77777777" w:rsidR="00871B3A" w:rsidRPr="00740A9F" w:rsidRDefault="00871B3A" w:rsidP="006F49EC">
            <w:pPr>
              <w:spacing w:after="0" w:line="240" w:lineRule="auto"/>
              <w:jc w:val="both"/>
              <w:rPr>
                <w:rFonts w:ascii="Times New Roman" w:hAnsi="Times New Roman" w:cs="Times New Roman"/>
                <w:sz w:val="24"/>
                <w:szCs w:val="24"/>
              </w:rPr>
            </w:pPr>
            <w:r w:rsidRPr="00740A9F">
              <w:rPr>
                <w:rFonts w:ascii="Times New Roman" w:hAnsi="Times New Roman" w:cs="Times New Roman"/>
                <w:sz w:val="24"/>
                <w:szCs w:val="24"/>
              </w:rPr>
              <w:t>(3)</w:t>
            </w:r>
          </w:p>
        </w:tc>
        <w:tc>
          <w:tcPr>
            <w:tcW w:w="5597" w:type="dxa"/>
            <w:gridSpan w:val="3"/>
          </w:tcPr>
          <w:p w14:paraId="739A0BDD" w14:textId="77777777" w:rsidR="00871B3A" w:rsidRPr="00740A9F" w:rsidRDefault="00871B3A" w:rsidP="006F49EC">
            <w:pPr>
              <w:spacing w:after="0" w:line="252" w:lineRule="auto"/>
              <w:jc w:val="both"/>
              <w:rPr>
                <w:rFonts w:ascii="Times New Roman" w:hAnsi="Times New Roman" w:cs="Times New Roman"/>
                <w:sz w:val="24"/>
                <w:szCs w:val="24"/>
              </w:rPr>
            </w:pPr>
            <w:r w:rsidRPr="00740A9F">
              <w:rPr>
                <w:rFonts w:ascii="Times New Roman" w:eastAsia="Times New Roman" w:hAnsi="Times New Roman" w:cs="Times New Roman"/>
                <w:sz w:val="24"/>
                <w:szCs w:val="24"/>
              </w:rPr>
              <w:t xml:space="preserve">Askerlik çağına girmeden önce Kuzey Kıbrıs Türk Cumhuriyeti yurttaşlığına geçen Türkiye Cumhuriyeti </w:t>
            </w:r>
            <w:r w:rsidRPr="00740A9F">
              <w:rPr>
                <w:rFonts w:ascii="Times New Roman" w:eastAsia="Times New Roman" w:hAnsi="Times New Roman" w:cs="Times New Roman"/>
                <w:sz w:val="24"/>
                <w:szCs w:val="24"/>
              </w:rPr>
              <w:lastRenderedPageBreak/>
              <w:t>yurttaşları ve üçüncü uyruklu yurttaşlar askerlik çağına girdikleri tarihten başlayarak; askerlik çağına girdikten sonra Kuzey Kıbrıs Türk Cumhuriyeti yurttaşlığına geçenler ise yurttaşlığa geçtikleri tarihten başlayarak 1 (bir) yıl içinde müracaat etmek zorundadırlar. Meşru bir mazereti olmaksızın süresi içinde müracaat etmeyenlere saklı denir</w:t>
            </w:r>
            <w:r w:rsidR="00740A9F">
              <w:rPr>
                <w:rFonts w:ascii="Times New Roman" w:eastAsia="Times New Roman" w:hAnsi="Times New Roman" w:cs="Times New Roman"/>
                <w:sz w:val="24"/>
                <w:szCs w:val="24"/>
              </w:rPr>
              <w:t>.”</w:t>
            </w:r>
          </w:p>
        </w:tc>
      </w:tr>
      <w:tr w:rsidR="00687884" w:rsidRPr="00740A9F" w14:paraId="590B1EDD" w14:textId="77777777" w:rsidTr="005C5E33">
        <w:tc>
          <w:tcPr>
            <w:tcW w:w="1976" w:type="dxa"/>
          </w:tcPr>
          <w:p w14:paraId="06ADF2DA" w14:textId="77777777" w:rsidR="00687884" w:rsidRPr="00740A9F" w:rsidRDefault="001C48A3" w:rsidP="006F49E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t>
            </w:r>
            <w:r w:rsidR="00740A9F">
              <w:rPr>
                <w:rFonts w:ascii="Times New Roman" w:hAnsi="Times New Roman" w:cs="Times New Roman"/>
                <w:sz w:val="24"/>
                <w:szCs w:val="24"/>
              </w:rPr>
              <w:t>Özel Statüler</w:t>
            </w:r>
          </w:p>
        </w:tc>
        <w:tc>
          <w:tcPr>
            <w:tcW w:w="663" w:type="dxa"/>
          </w:tcPr>
          <w:p w14:paraId="5A4A545C" w14:textId="77777777" w:rsidR="00687884" w:rsidRPr="00740A9F" w:rsidRDefault="00687884" w:rsidP="006F49EC">
            <w:pPr>
              <w:spacing w:after="0" w:line="240" w:lineRule="auto"/>
              <w:jc w:val="both"/>
              <w:rPr>
                <w:rFonts w:ascii="Times New Roman" w:hAnsi="Times New Roman" w:cs="Times New Roman"/>
                <w:sz w:val="24"/>
                <w:szCs w:val="24"/>
              </w:rPr>
            </w:pPr>
            <w:r w:rsidRPr="00740A9F">
              <w:rPr>
                <w:rFonts w:ascii="Times New Roman" w:hAnsi="Times New Roman" w:cs="Times New Roman"/>
                <w:sz w:val="24"/>
                <w:szCs w:val="24"/>
              </w:rPr>
              <w:t>3.</w:t>
            </w:r>
          </w:p>
        </w:tc>
        <w:tc>
          <w:tcPr>
            <w:tcW w:w="6433" w:type="dxa"/>
            <w:gridSpan w:val="7"/>
          </w:tcPr>
          <w:p w14:paraId="487D387E" w14:textId="3E00BE83" w:rsidR="00687884" w:rsidRDefault="00687884" w:rsidP="006F49EC">
            <w:pPr>
              <w:spacing w:after="0" w:line="252" w:lineRule="auto"/>
              <w:jc w:val="both"/>
              <w:rPr>
                <w:rFonts w:ascii="Times New Roman" w:eastAsia="Times New Roman" w:hAnsi="Times New Roman" w:cs="Times New Roman"/>
                <w:sz w:val="24"/>
                <w:szCs w:val="24"/>
              </w:rPr>
            </w:pPr>
            <w:r w:rsidRPr="00740A9F">
              <w:rPr>
                <w:rFonts w:ascii="Times New Roman" w:eastAsia="Times New Roman" w:hAnsi="Times New Roman" w:cs="Times New Roman"/>
                <w:sz w:val="24"/>
                <w:szCs w:val="24"/>
              </w:rPr>
              <w:t>Kıbrıs asıllı Türk anne veya babadan yabancı bir ülkede doğan ve doğduğu veya yerleştiği yabancı ülkede askerlik çağına kadar ikamet eden Kuzey Kıbrıs Türk Cumhuriyeti yurttaşları ile 12 yaşını tamamladığı tarihten önce anne veya babası ile Kıbrıs’tan ayrılan ve gittiği yabancı ülkeye yerleşerek askerlik çağına kadar yurt dışında ikamet eden Kuzey Kıbrıs Türk Cumhuriyeti yurttaşları, mükellefiyet hizmetini</w:t>
            </w:r>
            <w:r w:rsidR="003D5194">
              <w:rPr>
                <w:rFonts w:ascii="Times New Roman" w:eastAsia="Times New Roman" w:hAnsi="Times New Roman" w:cs="Times New Roman"/>
                <w:sz w:val="24"/>
                <w:szCs w:val="24"/>
              </w:rPr>
              <w:t xml:space="preserve"> Askerlik Yasası’nın</w:t>
            </w:r>
            <w:r w:rsidRPr="00740A9F">
              <w:rPr>
                <w:rFonts w:ascii="Times New Roman" w:eastAsia="Times New Roman" w:hAnsi="Times New Roman" w:cs="Times New Roman"/>
                <w:sz w:val="24"/>
                <w:szCs w:val="24"/>
              </w:rPr>
              <w:t xml:space="preserve"> 17’nci maddesinin (1)’inci fıkrası kapsamında yerine getirirler.”</w:t>
            </w:r>
          </w:p>
          <w:p w14:paraId="70932BFB" w14:textId="77777777" w:rsidR="006F3441" w:rsidRPr="00740A9F" w:rsidRDefault="006F3441" w:rsidP="006F49EC">
            <w:pPr>
              <w:spacing w:after="0" w:line="252" w:lineRule="auto"/>
              <w:jc w:val="both"/>
              <w:rPr>
                <w:rFonts w:ascii="Times New Roman" w:eastAsia="Times New Roman" w:hAnsi="Times New Roman" w:cs="Times New Roman"/>
                <w:sz w:val="24"/>
                <w:szCs w:val="24"/>
              </w:rPr>
            </w:pPr>
          </w:p>
        </w:tc>
      </w:tr>
      <w:tr w:rsidR="00687884" w:rsidRPr="00740A9F" w14:paraId="2D6D4958" w14:textId="77777777" w:rsidTr="005C5E33">
        <w:tc>
          <w:tcPr>
            <w:tcW w:w="1976" w:type="dxa"/>
          </w:tcPr>
          <w:p w14:paraId="1AABE6AB" w14:textId="68F6CFF8" w:rsidR="004A7EE7" w:rsidRPr="00FE52EE" w:rsidRDefault="004A7EE7" w:rsidP="005A3BBF">
            <w:pPr>
              <w:spacing w:after="0" w:line="240" w:lineRule="auto"/>
              <w:rPr>
                <w:rFonts w:ascii="Times New Roman" w:hAnsi="Times New Roman" w:cs="Times New Roman"/>
                <w:sz w:val="24"/>
                <w:szCs w:val="24"/>
                <w:highlight w:val="red"/>
              </w:rPr>
            </w:pPr>
            <w:r w:rsidRPr="00FE52EE">
              <w:rPr>
                <w:rFonts w:ascii="Times New Roman" w:hAnsi="Times New Roman" w:cs="Times New Roman"/>
                <w:sz w:val="24"/>
                <w:szCs w:val="24"/>
              </w:rPr>
              <w:t>Yüksek Öğrenime Bağlı Bedelli Askerlik</w:t>
            </w:r>
          </w:p>
        </w:tc>
        <w:tc>
          <w:tcPr>
            <w:tcW w:w="663" w:type="dxa"/>
          </w:tcPr>
          <w:p w14:paraId="4FBCF48E" w14:textId="77777777" w:rsidR="00687884" w:rsidRPr="00740A9F" w:rsidRDefault="00687884" w:rsidP="006F49EC">
            <w:pPr>
              <w:spacing w:after="0" w:line="240" w:lineRule="auto"/>
              <w:jc w:val="both"/>
              <w:rPr>
                <w:rFonts w:ascii="Times New Roman" w:hAnsi="Times New Roman" w:cs="Times New Roman"/>
                <w:sz w:val="24"/>
                <w:szCs w:val="24"/>
              </w:rPr>
            </w:pPr>
            <w:r w:rsidRPr="00740A9F">
              <w:rPr>
                <w:rFonts w:ascii="Times New Roman" w:hAnsi="Times New Roman" w:cs="Times New Roman"/>
                <w:sz w:val="24"/>
                <w:szCs w:val="24"/>
              </w:rPr>
              <w:t>4.</w:t>
            </w:r>
          </w:p>
        </w:tc>
        <w:tc>
          <w:tcPr>
            <w:tcW w:w="6433" w:type="dxa"/>
            <w:gridSpan w:val="7"/>
          </w:tcPr>
          <w:p w14:paraId="50163FB5" w14:textId="56C86B1E" w:rsidR="00687884" w:rsidRDefault="00687884" w:rsidP="006F49EC">
            <w:pPr>
              <w:spacing w:after="0" w:line="252" w:lineRule="auto"/>
              <w:jc w:val="both"/>
              <w:rPr>
                <w:rFonts w:ascii="Times New Roman" w:eastAsia="Times New Roman" w:hAnsi="Times New Roman" w:cs="Times New Roman"/>
                <w:sz w:val="24"/>
                <w:szCs w:val="24"/>
              </w:rPr>
            </w:pPr>
            <w:r w:rsidRPr="00740A9F">
              <w:rPr>
                <w:rFonts w:ascii="Times New Roman" w:eastAsia="Times New Roman" w:hAnsi="Times New Roman" w:cs="Times New Roman"/>
                <w:sz w:val="24"/>
                <w:szCs w:val="24"/>
              </w:rPr>
              <w:t xml:space="preserve">Kuzey Kıbrıs Türk Cumhuriyeti yurttaşı olan ve yurtdışındaki bir üniversitede doktora yapıp mezun olan kişiler, YÖDAK onaylı doktora belgesini ibraz etmeleri halinde; yurt dışında tıpta uzmanlık eğitimini tamamlayan kişiler ise bunu belgelendirmeleri halinde, </w:t>
            </w:r>
            <w:r w:rsidR="00194376">
              <w:rPr>
                <w:rFonts w:ascii="Times New Roman" w:eastAsia="Times New Roman" w:hAnsi="Times New Roman" w:cs="Times New Roman"/>
                <w:sz w:val="24"/>
                <w:szCs w:val="24"/>
              </w:rPr>
              <w:t>Askerlik Yasası’nın</w:t>
            </w:r>
            <w:r w:rsidRPr="00740A9F">
              <w:rPr>
                <w:rFonts w:ascii="Times New Roman" w:eastAsia="Times New Roman" w:hAnsi="Times New Roman" w:cs="Times New Roman"/>
                <w:sz w:val="24"/>
                <w:szCs w:val="24"/>
              </w:rPr>
              <w:t xml:space="preserve"> 17’nci maddesinin (2)’nci fıkrasındaki haktan yararlanırlar.”</w:t>
            </w:r>
          </w:p>
          <w:p w14:paraId="1EFEBB89" w14:textId="77777777" w:rsidR="006F3441" w:rsidRPr="00740A9F" w:rsidRDefault="006F3441" w:rsidP="006F49EC">
            <w:pPr>
              <w:spacing w:after="0" w:line="252" w:lineRule="auto"/>
              <w:jc w:val="both"/>
              <w:rPr>
                <w:rFonts w:ascii="Times New Roman" w:eastAsia="Times New Roman" w:hAnsi="Times New Roman" w:cs="Times New Roman"/>
                <w:sz w:val="24"/>
                <w:szCs w:val="24"/>
              </w:rPr>
            </w:pPr>
          </w:p>
        </w:tc>
      </w:tr>
      <w:tr w:rsidR="00687884" w:rsidRPr="00740A9F" w14:paraId="2A0ACB81" w14:textId="77777777" w:rsidTr="005C5E33">
        <w:tc>
          <w:tcPr>
            <w:tcW w:w="1976" w:type="dxa"/>
          </w:tcPr>
          <w:p w14:paraId="54A36EE3" w14:textId="72897D9D" w:rsidR="004A7EE7" w:rsidRPr="00FE52EE" w:rsidRDefault="004A7EE7" w:rsidP="005A3BBF">
            <w:pPr>
              <w:spacing w:after="0" w:line="240" w:lineRule="auto"/>
              <w:rPr>
                <w:rFonts w:ascii="Times New Roman" w:hAnsi="Times New Roman" w:cs="Times New Roman"/>
                <w:sz w:val="24"/>
                <w:szCs w:val="24"/>
              </w:rPr>
            </w:pPr>
            <w:r w:rsidRPr="00FE52EE">
              <w:rPr>
                <w:rFonts w:ascii="Times New Roman" w:hAnsi="Times New Roman" w:cs="Times New Roman"/>
                <w:sz w:val="24"/>
                <w:szCs w:val="24"/>
              </w:rPr>
              <w:t>Hizmetin Yerine Getirilmesi</w:t>
            </w:r>
          </w:p>
        </w:tc>
        <w:tc>
          <w:tcPr>
            <w:tcW w:w="663" w:type="dxa"/>
          </w:tcPr>
          <w:p w14:paraId="1CE1E3F7" w14:textId="77777777" w:rsidR="00687884" w:rsidRPr="00740A9F" w:rsidRDefault="00687884" w:rsidP="006F49EC">
            <w:pPr>
              <w:spacing w:after="0" w:line="240" w:lineRule="auto"/>
              <w:jc w:val="both"/>
              <w:rPr>
                <w:rFonts w:ascii="Times New Roman" w:hAnsi="Times New Roman" w:cs="Times New Roman"/>
                <w:sz w:val="24"/>
                <w:szCs w:val="24"/>
              </w:rPr>
            </w:pPr>
            <w:r w:rsidRPr="00740A9F">
              <w:rPr>
                <w:rFonts w:ascii="Times New Roman" w:hAnsi="Times New Roman" w:cs="Times New Roman"/>
                <w:sz w:val="24"/>
                <w:szCs w:val="24"/>
              </w:rPr>
              <w:t>5.</w:t>
            </w:r>
          </w:p>
        </w:tc>
        <w:tc>
          <w:tcPr>
            <w:tcW w:w="699" w:type="dxa"/>
            <w:gridSpan w:val="3"/>
          </w:tcPr>
          <w:p w14:paraId="20F34AFB" w14:textId="77777777" w:rsidR="00687884" w:rsidRPr="00740A9F" w:rsidRDefault="00687884" w:rsidP="006F49EC">
            <w:pPr>
              <w:spacing w:after="0" w:line="252" w:lineRule="auto"/>
              <w:jc w:val="both"/>
              <w:rPr>
                <w:rFonts w:ascii="Times New Roman" w:eastAsia="Times New Roman" w:hAnsi="Times New Roman" w:cs="Times New Roman"/>
                <w:sz w:val="24"/>
                <w:szCs w:val="24"/>
              </w:rPr>
            </w:pPr>
            <w:r w:rsidRPr="00740A9F">
              <w:rPr>
                <w:rFonts w:ascii="Times New Roman" w:eastAsia="Times New Roman" w:hAnsi="Times New Roman" w:cs="Times New Roman"/>
                <w:sz w:val="24"/>
                <w:szCs w:val="24"/>
              </w:rPr>
              <w:t>(1)</w:t>
            </w:r>
          </w:p>
        </w:tc>
        <w:tc>
          <w:tcPr>
            <w:tcW w:w="5734" w:type="dxa"/>
            <w:gridSpan w:val="4"/>
          </w:tcPr>
          <w:p w14:paraId="30904744" w14:textId="1EF76FA4" w:rsidR="00687884" w:rsidRPr="00740A9F" w:rsidRDefault="00194376" w:rsidP="006F49EC">
            <w:pPr>
              <w:spacing w:after="0"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Askerlik Yasası’nın</w:t>
            </w:r>
            <w:r w:rsidR="00687884" w:rsidRPr="00740A9F">
              <w:rPr>
                <w:rFonts w:ascii="Times New Roman" w:eastAsia="Times New Roman" w:hAnsi="Times New Roman" w:cs="Times New Roman"/>
                <w:sz w:val="24"/>
                <w:szCs w:val="24"/>
              </w:rPr>
              <w:t xml:space="preserve"> 14’üncü maddesi kapsamında olanlar mükellefiyet hizmetini aşağıdaki şekilde yerine getirebilirler:</w:t>
            </w:r>
          </w:p>
        </w:tc>
      </w:tr>
      <w:tr w:rsidR="00687884" w:rsidRPr="00740A9F" w14:paraId="600F4E11" w14:textId="77777777" w:rsidTr="005C5E33">
        <w:tc>
          <w:tcPr>
            <w:tcW w:w="1976" w:type="dxa"/>
          </w:tcPr>
          <w:p w14:paraId="7B2DD87F" w14:textId="77777777" w:rsidR="00687884" w:rsidRPr="00740A9F" w:rsidRDefault="00687884" w:rsidP="006F49EC">
            <w:pPr>
              <w:spacing w:after="0" w:line="240" w:lineRule="auto"/>
              <w:rPr>
                <w:rFonts w:ascii="Times New Roman" w:hAnsi="Times New Roman" w:cs="Times New Roman"/>
                <w:sz w:val="24"/>
                <w:szCs w:val="24"/>
              </w:rPr>
            </w:pPr>
          </w:p>
        </w:tc>
        <w:tc>
          <w:tcPr>
            <w:tcW w:w="663" w:type="dxa"/>
          </w:tcPr>
          <w:p w14:paraId="28D768AA" w14:textId="77777777" w:rsidR="00687884" w:rsidRPr="00740A9F" w:rsidRDefault="00687884" w:rsidP="006F49EC">
            <w:pPr>
              <w:spacing w:after="0" w:line="240" w:lineRule="auto"/>
              <w:jc w:val="both"/>
              <w:rPr>
                <w:rFonts w:ascii="Times New Roman" w:hAnsi="Times New Roman" w:cs="Times New Roman"/>
                <w:sz w:val="24"/>
                <w:szCs w:val="24"/>
              </w:rPr>
            </w:pPr>
          </w:p>
        </w:tc>
        <w:tc>
          <w:tcPr>
            <w:tcW w:w="699" w:type="dxa"/>
            <w:gridSpan w:val="3"/>
          </w:tcPr>
          <w:p w14:paraId="6AD70438" w14:textId="77777777" w:rsidR="00687884" w:rsidRPr="00740A9F" w:rsidRDefault="00687884" w:rsidP="006F49EC">
            <w:pPr>
              <w:spacing w:after="0" w:line="252" w:lineRule="auto"/>
              <w:jc w:val="both"/>
              <w:rPr>
                <w:rFonts w:ascii="Times New Roman" w:eastAsia="Times New Roman" w:hAnsi="Times New Roman" w:cs="Times New Roman"/>
                <w:sz w:val="24"/>
                <w:szCs w:val="24"/>
              </w:rPr>
            </w:pPr>
          </w:p>
        </w:tc>
        <w:tc>
          <w:tcPr>
            <w:tcW w:w="703" w:type="dxa"/>
            <w:gridSpan w:val="2"/>
          </w:tcPr>
          <w:p w14:paraId="55C9B69A" w14:textId="77777777" w:rsidR="00687884" w:rsidRPr="00740A9F" w:rsidRDefault="00687884" w:rsidP="006F49EC">
            <w:pPr>
              <w:spacing w:after="0" w:line="252" w:lineRule="auto"/>
              <w:jc w:val="both"/>
              <w:rPr>
                <w:rFonts w:ascii="Times New Roman" w:eastAsia="Times New Roman" w:hAnsi="Times New Roman" w:cs="Times New Roman"/>
                <w:sz w:val="24"/>
                <w:szCs w:val="24"/>
              </w:rPr>
            </w:pPr>
            <w:r w:rsidRPr="00740A9F">
              <w:rPr>
                <w:rFonts w:ascii="Times New Roman" w:eastAsia="Times New Roman" w:hAnsi="Times New Roman" w:cs="Times New Roman"/>
                <w:sz w:val="24"/>
                <w:szCs w:val="24"/>
              </w:rPr>
              <w:t>(A)</w:t>
            </w:r>
          </w:p>
        </w:tc>
        <w:tc>
          <w:tcPr>
            <w:tcW w:w="5031" w:type="dxa"/>
            <w:gridSpan w:val="2"/>
          </w:tcPr>
          <w:p w14:paraId="366F1F44" w14:textId="77777777" w:rsidR="00687884" w:rsidRPr="00740A9F" w:rsidRDefault="00687884" w:rsidP="006F49EC">
            <w:pPr>
              <w:spacing w:after="0" w:line="252" w:lineRule="auto"/>
              <w:jc w:val="both"/>
              <w:rPr>
                <w:rFonts w:ascii="Times New Roman" w:eastAsia="Times New Roman" w:hAnsi="Times New Roman" w:cs="Times New Roman"/>
                <w:sz w:val="24"/>
                <w:szCs w:val="24"/>
              </w:rPr>
            </w:pPr>
            <w:r w:rsidRPr="00740A9F">
              <w:rPr>
                <w:rFonts w:ascii="Times New Roman" w:eastAsia="Times New Roman" w:hAnsi="Times New Roman" w:cs="Times New Roman"/>
                <w:sz w:val="24"/>
                <w:szCs w:val="24"/>
              </w:rPr>
              <w:t>Aylık brüt asgari ücretin 5 (beş) katı tutarında Türk Lirası ödeyerek serbest kalmak; veya</w:t>
            </w:r>
          </w:p>
        </w:tc>
      </w:tr>
      <w:tr w:rsidR="00687884" w:rsidRPr="00740A9F" w14:paraId="671ACBE6" w14:textId="77777777" w:rsidTr="005C5E33">
        <w:tc>
          <w:tcPr>
            <w:tcW w:w="1976" w:type="dxa"/>
          </w:tcPr>
          <w:p w14:paraId="4632BE43" w14:textId="77777777" w:rsidR="00687884" w:rsidRPr="00740A9F" w:rsidRDefault="00687884" w:rsidP="006F49EC">
            <w:pPr>
              <w:spacing w:after="0" w:line="240" w:lineRule="auto"/>
              <w:rPr>
                <w:rFonts w:ascii="Times New Roman" w:hAnsi="Times New Roman" w:cs="Times New Roman"/>
                <w:sz w:val="24"/>
                <w:szCs w:val="24"/>
              </w:rPr>
            </w:pPr>
          </w:p>
        </w:tc>
        <w:tc>
          <w:tcPr>
            <w:tcW w:w="663" w:type="dxa"/>
          </w:tcPr>
          <w:p w14:paraId="23B9F33F" w14:textId="77777777" w:rsidR="00687884" w:rsidRPr="00740A9F" w:rsidRDefault="00687884" w:rsidP="006F49EC">
            <w:pPr>
              <w:spacing w:after="0" w:line="240" w:lineRule="auto"/>
              <w:jc w:val="both"/>
              <w:rPr>
                <w:rFonts w:ascii="Times New Roman" w:hAnsi="Times New Roman" w:cs="Times New Roman"/>
                <w:sz w:val="24"/>
                <w:szCs w:val="24"/>
              </w:rPr>
            </w:pPr>
          </w:p>
        </w:tc>
        <w:tc>
          <w:tcPr>
            <w:tcW w:w="699" w:type="dxa"/>
            <w:gridSpan w:val="3"/>
          </w:tcPr>
          <w:p w14:paraId="2FB588BC" w14:textId="77777777" w:rsidR="00687884" w:rsidRPr="00740A9F" w:rsidRDefault="00687884" w:rsidP="006F49EC">
            <w:pPr>
              <w:spacing w:after="0" w:line="252" w:lineRule="auto"/>
              <w:jc w:val="both"/>
              <w:rPr>
                <w:rFonts w:ascii="Times New Roman" w:eastAsia="Times New Roman" w:hAnsi="Times New Roman" w:cs="Times New Roman"/>
                <w:sz w:val="24"/>
                <w:szCs w:val="24"/>
              </w:rPr>
            </w:pPr>
          </w:p>
        </w:tc>
        <w:tc>
          <w:tcPr>
            <w:tcW w:w="703" w:type="dxa"/>
            <w:gridSpan w:val="2"/>
          </w:tcPr>
          <w:p w14:paraId="624B6DC2" w14:textId="77777777" w:rsidR="00687884" w:rsidRPr="00740A9F" w:rsidRDefault="00687884" w:rsidP="006F49EC">
            <w:pPr>
              <w:spacing w:after="0" w:line="252" w:lineRule="auto"/>
              <w:jc w:val="both"/>
              <w:rPr>
                <w:rFonts w:ascii="Times New Roman" w:eastAsia="Times New Roman" w:hAnsi="Times New Roman" w:cs="Times New Roman"/>
                <w:sz w:val="24"/>
                <w:szCs w:val="24"/>
              </w:rPr>
            </w:pPr>
            <w:r w:rsidRPr="00740A9F">
              <w:rPr>
                <w:rFonts w:ascii="Times New Roman" w:eastAsia="Times New Roman" w:hAnsi="Times New Roman" w:cs="Times New Roman"/>
                <w:sz w:val="24"/>
                <w:szCs w:val="24"/>
              </w:rPr>
              <w:t>(B)</w:t>
            </w:r>
          </w:p>
        </w:tc>
        <w:tc>
          <w:tcPr>
            <w:tcW w:w="5031" w:type="dxa"/>
            <w:gridSpan w:val="2"/>
          </w:tcPr>
          <w:p w14:paraId="02BEA70A" w14:textId="77777777" w:rsidR="00687884" w:rsidRPr="00740A9F" w:rsidRDefault="00687884" w:rsidP="006F49EC">
            <w:pPr>
              <w:spacing w:after="0" w:line="252" w:lineRule="auto"/>
              <w:jc w:val="both"/>
              <w:rPr>
                <w:rFonts w:ascii="Times New Roman" w:eastAsia="Times New Roman" w:hAnsi="Times New Roman" w:cs="Times New Roman"/>
                <w:sz w:val="24"/>
                <w:szCs w:val="24"/>
              </w:rPr>
            </w:pPr>
            <w:r w:rsidRPr="00740A9F">
              <w:rPr>
                <w:rFonts w:ascii="Times New Roman" w:eastAsia="Times New Roman" w:hAnsi="Times New Roman" w:cs="Times New Roman"/>
                <w:sz w:val="24"/>
                <w:szCs w:val="24"/>
              </w:rPr>
              <w:t>Kesin dönüş yapmak amacı ile Kuzey Kıbrıs Türk Cumhuriyetine giriş yaptığı tarihte 31 (otuz bir) yaşından küçük olanlar, 6 (altı) ay hizmet yapmak; veya</w:t>
            </w:r>
          </w:p>
        </w:tc>
      </w:tr>
      <w:tr w:rsidR="00687884" w:rsidRPr="00740A9F" w14:paraId="64A559BB" w14:textId="77777777" w:rsidTr="005C5E33">
        <w:tc>
          <w:tcPr>
            <w:tcW w:w="1976" w:type="dxa"/>
          </w:tcPr>
          <w:p w14:paraId="0A0D2947" w14:textId="77777777" w:rsidR="00687884" w:rsidRPr="00740A9F" w:rsidRDefault="00687884" w:rsidP="006F49EC">
            <w:pPr>
              <w:spacing w:after="0" w:line="240" w:lineRule="auto"/>
              <w:rPr>
                <w:rFonts w:ascii="Times New Roman" w:hAnsi="Times New Roman" w:cs="Times New Roman"/>
                <w:sz w:val="24"/>
                <w:szCs w:val="24"/>
              </w:rPr>
            </w:pPr>
          </w:p>
        </w:tc>
        <w:tc>
          <w:tcPr>
            <w:tcW w:w="663" w:type="dxa"/>
          </w:tcPr>
          <w:p w14:paraId="35F5306E" w14:textId="77777777" w:rsidR="00687884" w:rsidRPr="00740A9F" w:rsidRDefault="00687884" w:rsidP="006F49EC">
            <w:pPr>
              <w:spacing w:after="0" w:line="240" w:lineRule="auto"/>
              <w:jc w:val="both"/>
              <w:rPr>
                <w:rFonts w:ascii="Times New Roman" w:hAnsi="Times New Roman" w:cs="Times New Roman"/>
                <w:sz w:val="24"/>
                <w:szCs w:val="24"/>
              </w:rPr>
            </w:pPr>
          </w:p>
        </w:tc>
        <w:tc>
          <w:tcPr>
            <w:tcW w:w="699" w:type="dxa"/>
            <w:gridSpan w:val="3"/>
          </w:tcPr>
          <w:p w14:paraId="1A4FC92D" w14:textId="77777777" w:rsidR="00687884" w:rsidRPr="00740A9F" w:rsidRDefault="00687884" w:rsidP="006F49EC">
            <w:pPr>
              <w:spacing w:after="0" w:line="252" w:lineRule="auto"/>
              <w:jc w:val="both"/>
              <w:rPr>
                <w:rFonts w:ascii="Times New Roman" w:eastAsia="Times New Roman" w:hAnsi="Times New Roman" w:cs="Times New Roman"/>
                <w:sz w:val="24"/>
                <w:szCs w:val="24"/>
              </w:rPr>
            </w:pPr>
          </w:p>
        </w:tc>
        <w:tc>
          <w:tcPr>
            <w:tcW w:w="703" w:type="dxa"/>
            <w:gridSpan w:val="2"/>
          </w:tcPr>
          <w:p w14:paraId="01E57554" w14:textId="77777777" w:rsidR="00687884" w:rsidRPr="00740A9F" w:rsidRDefault="00687884" w:rsidP="006F49EC">
            <w:pPr>
              <w:spacing w:after="0" w:line="252" w:lineRule="auto"/>
              <w:jc w:val="both"/>
              <w:rPr>
                <w:rFonts w:ascii="Times New Roman" w:eastAsia="Times New Roman" w:hAnsi="Times New Roman" w:cs="Times New Roman"/>
                <w:sz w:val="24"/>
                <w:szCs w:val="24"/>
              </w:rPr>
            </w:pPr>
            <w:r w:rsidRPr="00740A9F">
              <w:rPr>
                <w:rFonts w:ascii="Times New Roman" w:eastAsia="Times New Roman" w:hAnsi="Times New Roman" w:cs="Times New Roman"/>
                <w:sz w:val="24"/>
                <w:szCs w:val="24"/>
              </w:rPr>
              <w:t>(C)</w:t>
            </w:r>
          </w:p>
        </w:tc>
        <w:tc>
          <w:tcPr>
            <w:tcW w:w="5031" w:type="dxa"/>
            <w:gridSpan w:val="2"/>
          </w:tcPr>
          <w:p w14:paraId="5AD2D0E9" w14:textId="77777777" w:rsidR="00687884" w:rsidRPr="00740A9F" w:rsidRDefault="00687884" w:rsidP="006F49EC">
            <w:pPr>
              <w:spacing w:after="0" w:line="252" w:lineRule="auto"/>
              <w:jc w:val="both"/>
              <w:rPr>
                <w:rFonts w:ascii="Times New Roman" w:eastAsia="Times New Roman" w:hAnsi="Times New Roman" w:cs="Times New Roman"/>
                <w:sz w:val="24"/>
                <w:szCs w:val="24"/>
              </w:rPr>
            </w:pPr>
            <w:r w:rsidRPr="00740A9F">
              <w:rPr>
                <w:rFonts w:ascii="Times New Roman" w:eastAsia="Times New Roman" w:hAnsi="Times New Roman" w:cs="Times New Roman"/>
                <w:sz w:val="24"/>
                <w:szCs w:val="24"/>
              </w:rPr>
              <w:t>Kesin dönüş yapmak amacı ile Kuzey Kıbrıs Türk Cumhuriyetine giriş yaptığı tarihte 31 (otuz bir) yaşından büyük ve 49 (kırk dokuz) yaşından küçük olanlar aylık brüt asgari ücretin 4 (dört) katı tutarında Türk Lirası ödeyerek serbest kalmak veya 4 (dört ay) hizmet yapmak; veya</w:t>
            </w:r>
          </w:p>
        </w:tc>
      </w:tr>
      <w:tr w:rsidR="00687884" w:rsidRPr="00740A9F" w14:paraId="0357CF73" w14:textId="77777777" w:rsidTr="005C5E33">
        <w:tc>
          <w:tcPr>
            <w:tcW w:w="1976" w:type="dxa"/>
          </w:tcPr>
          <w:p w14:paraId="367038AB" w14:textId="77777777" w:rsidR="00687884" w:rsidRPr="00740A9F" w:rsidRDefault="00687884" w:rsidP="006F49EC">
            <w:pPr>
              <w:spacing w:after="0" w:line="240" w:lineRule="auto"/>
              <w:rPr>
                <w:rFonts w:ascii="Times New Roman" w:hAnsi="Times New Roman" w:cs="Times New Roman"/>
                <w:sz w:val="24"/>
                <w:szCs w:val="24"/>
              </w:rPr>
            </w:pPr>
          </w:p>
        </w:tc>
        <w:tc>
          <w:tcPr>
            <w:tcW w:w="663" w:type="dxa"/>
          </w:tcPr>
          <w:p w14:paraId="0A3ADAE1" w14:textId="77777777" w:rsidR="00687884" w:rsidRPr="00740A9F" w:rsidRDefault="00687884" w:rsidP="006F49EC">
            <w:pPr>
              <w:spacing w:after="0" w:line="240" w:lineRule="auto"/>
              <w:jc w:val="both"/>
              <w:rPr>
                <w:rFonts w:ascii="Times New Roman" w:hAnsi="Times New Roman" w:cs="Times New Roman"/>
                <w:sz w:val="24"/>
                <w:szCs w:val="24"/>
              </w:rPr>
            </w:pPr>
          </w:p>
        </w:tc>
        <w:tc>
          <w:tcPr>
            <w:tcW w:w="699" w:type="dxa"/>
            <w:gridSpan w:val="3"/>
          </w:tcPr>
          <w:p w14:paraId="0EEBACA7" w14:textId="77777777" w:rsidR="00687884" w:rsidRPr="00740A9F" w:rsidRDefault="00687884" w:rsidP="006F49EC">
            <w:pPr>
              <w:spacing w:after="0" w:line="252" w:lineRule="auto"/>
              <w:jc w:val="both"/>
              <w:rPr>
                <w:rFonts w:ascii="Times New Roman" w:eastAsia="Times New Roman" w:hAnsi="Times New Roman" w:cs="Times New Roman"/>
                <w:sz w:val="24"/>
                <w:szCs w:val="24"/>
              </w:rPr>
            </w:pPr>
          </w:p>
        </w:tc>
        <w:tc>
          <w:tcPr>
            <w:tcW w:w="703" w:type="dxa"/>
            <w:gridSpan w:val="2"/>
          </w:tcPr>
          <w:p w14:paraId="024B3E04" w14:textId="77777777" w:rsidR="00687884" w:rsidRPr="00740A9F" w:rsidRDefault="00687884" w:rsidP="006F49EC">
            <w:pPr>
              <w:spacing w:after="0" w:line="252" w:lineRule="auto"/>
              <w:jc w:val="both"/>
              <w:rPr>
                <w:rFonts w:ascii="Times New Roman" w:eastAsia="Times New Roman" w:hAnsi="Times New Roman" w:cs="Times New Roman"/>
                <w:sz w:val="24"/>
                <w:szCs w:val="24"/>
              </w:rPr>
            </w:pPr>
            <w:r w:rsidRPr="00740A9F">
              <w:rPr>
                <w:rFonts w:ascii="Times New Roman" w:eastAsia="Times New Roman" w:hAnsi="Times New Roman" w:cs="Times New Roman"/>
                <w:sz w:val="24"/>
                <w:szCs w:val="24"/>
              </w:rPr>
              <w:t>(Ç)</w:t>
            </w:r>
          </w:p>
        </w:tc>
        <w:tc>
          <w:tcPr>
            <w:tcW w:w="5031" w:type="dxa"/>
            <w:gridSpan w:val="2"/>
          </w:tcPr>
          <w:p w14:paraId="1B96CD89" w14:textId="77777777" w:rsidR="00687884" w:rsidRPr="00740A9F" w:rsidRDefault="00687884" w:rsidP="006F49EC">
            <w:pPr>
              <w:spacing w:after="0" w:line="252" w:lineRule="auto"/>
              <w:jc w:val="both"/>
              <w:rPr>
                <w:rFonts w:ascii="Times New Roman" w:eastAsia="Times New Roman" w:hAnsi="Times New Roman" w:cs="Times New Roman"/>
                <w:sz w:val="24"/>
                <w:szCs w:val="24"/>
              </w:rPr>
            </w:pPr>
            <w:r w:rsidRPr="00740A9F">
              <w:rPr>
                <w:rFonts w:ascii="Times New Roman" w:eastAsia="Times New Roman" w:hAnsi="Times New Roman" w:cs="Times New Roman"/>
                <w:sz w:val="24"/>
                <w:szCs w:val="24"/>
              </w:rPr>
              <w:t>Kesin dönüş yapmak amacı ile Kuzey Kıbrıs Türk Cumhuriyetine giriş yaptığı tarihte 49 (kırk dokuz) yaşından büyük olanlar aylık brüt asgari ücretin 3 (üç) katı tutarında Türk Lirası ödeyerek serbest kalmak.</w:t>
            </w:r>
          </w:p>
        </w:tc>
      </w:tr>
      <w:tr w:rsidR="00687884" w:rsidRPr="00740A9F" w14:paraId="7BA13CA5" w14:textId="77777777" w:rsidTr="005C5E33">
        <w:tc>
          <w:tcPr>
            <w:tcW w:w="1976" w:type="dxa"/>
          </w:tcPr>
          <w:p w14:paraId="5ABE2E9D" w14:textId="77777777" w:rsidR="00687884" w:rsidRPr="00740A9F" w:rsidRDefault="00687884" w:rsidP="006F49EC">
            <w:pPr>
              <w:spacing w:after="0" w:line="240" w:lineRule="auto"/>
              <w:rPr>
                <w:rFonts w:ascii="Times New Roman" w:hAnsi="Times New Roman" w:cs="Times New Roman"/>
                <w:sz w:val="24"/>
                <w:szCs w:val="24"/>
              </w:rPr>
            </w:pPr>
          </w:p>
        </w:tc>
        <w:tc>
          <w:tcPr>
            <w:tcW w:w="663" w:type="dxa"/>
          </w:tcPr>
          <w:p w14:paraId="4D0F33F2" w14:textId="77777777" w:rsidR="00687884" w:rsidRPr="00740A9F" w:rsidRDefault="00687884" w:rsidP="006F49EC">
            <w:pPr>
              <w:spacing w:after="0" w:line="240" w:lineRule="auto"/>
              <w:jc w:val="both"/>
              <w:rPr>
                <w:rFonts w:ascii="Times New Roman" w:hAnsi="Times New Roman" w:cs="Times New Roman"/>
                <w:sz w:val="24"/>
                <w:szCs w:val="24"/>
              </w:rPr>
            </w:pPr>
          </w:p>
        </w:tc>
        <w:tc>
          <w:tcPr>
            <w:tcW w:w="699" w:type="dxa"/>
            <w:gridSpan w:val="3"/>
          </w:tcPr>
          <w:p w14:paraId="5B48AEDE" w14:textId="77777777" w:rsidR="00687884" w:rsidRPr="00740A9F" w:rsidRDefault="00687884" w:rsidP="006F49EC">
            <w:pPr>
              <w:spacing w:after="0" w:line="252" w:lineRule="auto"/>
              <w:jc w:val="both"/>
              <w:rPr>
                <w:rFonts w:ascii="Times New Roman" w:eastAsia="Times New Roman" w:hAnsi="Times New Roman" w:cs="Times New Roman"/>
                <w:sz w:val="24"/>
                <w:szCs w:val="24"/>
              </w:rPr>
            </w:pPr>
            <w:r w:rsidRPr="00740A9F">
              <w:rPr>
                <w:rFonts w:ascii="Times New Roman" w:eastAsia="Times New Roman" w:hAnsi="Times New Roman" w:cs="Times New Roman"/>
                <w:sz w:val="24"/>
                <w:szCs w:val="24"/>
              </w:rPr>
              <w:t>(2)</w:t>
            </w:r>
          </w:p>
        </w:tc>
        <w:tc>
          <w:tcPr>
            <w:tcW w:w="5734" w:type="dxa"/>
            <w:gridSpan w:val="4"/>
          </w:tcPr>
          <w:p w14:paraId="0E696054" w14:textId="3378C682" w:rsidR="00687884" w:rsidRPr="00740A9F" w:rsidRDefault="00194376" w:rsidP="006F49EC">
            <w:pPr>
              <w:spacing w:after="0"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Askerlik Yasası’nın</w:t>
            </w:r>
            <w:r w:rsidR="00687884" w:rsidRPr="00740A9F">
              <w:rPr>
                <w:rFonts w:ascii="Times New Roman" w:eastAsia="Times New Roman" w:hAnsi="Times New Roman" w:cs="Times New Roman"/>
                <w:sz w:val="24"/>
                <w:szCs w:val="24"/>
              </w:rPr>
              <w:t xml:space="preserve"> 15’inci maddesi kapsamında olanlar aylık brüt asgari ücretin 8 (sekiz) katı tutarında Türk Lirası ödeyerek 1 (bir) ay hizmet yapmak suretiyle mükellefiyet hizmetini yerine getirebilirler.</w:t>
            </w:r>
          </w:p>
        </w:tc>
      </w:tr>
      <w:tr w:rsidR="00687884" w:rsidRPr="00740A9F" w14:paraId="12170AD3" w14:textId="77777777" w:rsidTr="005C5E33">
        <w:tc>
          <w:tcPr>
            <w:tcW w:w="1976" w:type="dxa"/>
          </w:tcPr>
          <w:p w14:paraId="73A086BE" w14:textId="77777777" w:rsidR="00687884" w:rsidRPr="00740A9F" w:rsidRDefault="00687884" w:rsidP="006F49EC">
            <w:pPr>
              <w:spacing w:after="0" w:line="240" w:lineRule="auto"/>
              <w:rPr>
                <w:rFonts w:ascii="Times New Roman" w:hAnsi="Times New Roman" w:cs="Times New Roman"/>
                <w:sz w:val="24"/>
                <w:szCs w:val="24"/>
              </w:rPr>
            </w:pPr>
          </w:p>
        </w:tc>
        <w:tc>
          <w:tcPr>
            <w:tcW w:w="663" w:type="dxa"/>
          </w:tcPr>
          <w:p w14:paraId="705E0A27" w14:textId="77777777" w:rsidR="00687884" w:rsidRPr="00740A9F" w:rsidRDefault="00687884" w:rsidP="006F49EC">
            <w:pPr>
              <w:spacing w:after="0" w:line="240" w:lineRule="auto"/>
              <w:jc w:val="both"/>
              <w:rPr>
                <w:rFonts w:ascii="Times New Roman" w:hAnsi="Times New Roman" w:cs="Times New Roman"/>
                <w:sz w:val="24"/>
                <w:szCs w:val="24"/>
              </w:rPr>
            </w:pPr>
          </w:p>
        </w:tc>
        <w:tc>
          <w:tcPr>
            <w:tcW w:w="699" w:type="dxa"/>
            <w:gridSpan w:val="3"/>
          </w:tcPr>
          <w:p w14:paraId="62B85FFE" w14:textId="77777777" w:rsidR="00687884" w:rsidRPr="00740A9F" w:rsidRDefault="00687884" w:rsidP="006F49EC">
            <w:pPr>
              <w:spacing w:after="0" w:line="252" w:lineRule="auto"/>
              <w:jc w:val="both"/>
              <w:rPr>
                <w:rFonts w:ascii="Times New Roman" w:eastAsia="Times New Roman" w:hAnsi="Times New Roman" w:cs="Times New Roman"/>
                <w:sz w:val="24"/>
                <w:szCs w:val="24"/>
              </w:rPr>
            </w:pPr>
            <w:r w:rsidRPr="00740A9F">
              <w:rPr>
                <w:rFonts w:ascii="Times New Roman" w:eastAsia="Times New Roman" w:hAnsi="Times New Roman" w:cs="Times New Roman"/>
                <w:sz w:val="24"/>
                <w:szCs w:val="24"/>
              </w:rPr>
              <w:t>(3)</w:t>
            </w:r>
          </w:p>
        </w:tc>
        <w:tc>
          <w:tcPr>
            <w:tcW w:w="5734" w:type="dxa"/>
            <w:gridSpan w:val="4"/>
          </w:tcPr>
          <w:p w14:paraId="56478DC8" w14:textId="77777777" w:rsidR="00687884" w:rsidRPr="00740A9F" w:rsidRDefault="00687884" w:rsidP="006F49EC">
            <w:pPr>
              <w:spacing w:after="0" w:line="252" w:lineRule="auto"/>
              <w:jc w:val="both"/>
              <w:rPr>
                <w:rFonts w:ascii="Times New Roman" w:eastAsia="Times New Roman" w:hAnsi="Times New Roman" w:cs="Times New Roman"/>
                <w:sz w:val="24"/>
                <w:szCs w:val="24"/>
              </w:rPr>
            </w:pPr>
            <w:r w:rsidRPr="00740A9F">
              <w:rPr>
                <w:rFonts w:ascii="Times New Roman" w:eastAsia="Times New Roman" w:hAnsi="Times New Roman" w:cs="Times New Roman"/>
                <w:sz w:val="24"/>
                <w:szCs w:val="24"/>
              </w:rPr>
              <w:t xml:space="preserve">49 (kırk dokuz) yaşından büyük olanlar aylık brüt asgari </w:t>
            </w:r>
            <w:r w:rsidRPr="00740A9F">
              <w:rPr>
                <w:rFonts w:ascii="Times New Roman" w:eastAsia="Times New Roman" w:hAnsi="Times New Roman" w:cs="Times New Roman"/>
                <w:sz w:val="24"/>
                <w:szCs w:val="24"/>
              </w:rPr>
              <w:lastRenderedPageBreak/>
              <w:t>ücretin 6 (altı) katı tutarında Türk Lirası ödemek suretiyle askerlik mükellefiyetini yerine getirmiş sayılırlar.</w:t>
            </w:r>
            <w:r w:rsidR="001C48A3">
              <w:rPr>
                <w:rFonts w:ascii="Times New Roman" w:eastAsia="Times New Roman" w:hAnsi="Times New Roman" w:cs="Times New Roman"/>
                <w:sz w:val="24"/>
                <w:szCs w:val="24"/>
              </w:rPr>
              <w:t>”</w:t>
            </w:r>
          </w:p>
        </w:tc>
      </w:tr>
      <w:tr w:rsidR="00687884" w:rsidRPr="00740A9F" w14:paraId="02AAA1C2" w14:textId="77777777" w:rsidTr="005C5E33">
        <w:tc>
          <w:tcPr>
            <w:tcW w:w="1976" w:type="dxa"/>
          </w:tcPr>
          <w:p w14:paraId="1906F9FA" w14:textId="77777777" w:rsidR="00687884" w:rsidRPr="00740A9F" w:rsidRDefault="001C48A3" w:rsidP="006F49E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t>
            </w:r>
            <w:r w:rsidR="00740A9F">
              <w:rPr>
                <w:rFonts w:ascii="Times New Roman" w:hAnsi="Times New Roman" w:cs="Times New Roman"/>
                <w:sz w:val="24"/>
                <w:szCs w:val="24"/>
              </w:rPr>
              <w:t>Özel Statüde ve Bedelli Askerlik Yapacak Olanların Bedelli Ödemeleri</w:t>
            </w:r>
          </w:p>
        </w:tc>
        <w:tc>
          <w:tcPr>
            <w:tcW w:w="663" w:type="dxa"/>
          </w:tcPr>
          <w:p w14:paraId="3BB09D93" w14:textId="77777777" w:rsidR="00687884" w:rsidRPr="00740A9F" w:rsidRDefault="00687884" w:rsidP="006F49EC">
            <w:pPr>
              <w:spacing w:after="0" w:line="240" w:lineRule="auto"/>
              <w:jc w:val="both"/>
              <w:rPr>
                <w:rFonts w:ascii="Times New Roman" w:hAnsi="Times New Roman" w:cs="Times New Roman"/>
                <w:sz w:val="24"/>
                <w:szCs w:val="24"/>
              </w:rPr>
            </w:pPr>
            <w:r w:rsidRPr="00740A9F">
              <w:rPr>
                <w:rFonts w:ascii="Times New Roman" w:hAnsi="Times New Roman" w:cs="Times New Roman"/>
                <w:sz w:val="24"/>
                <w:szCs w:val="24"/>
              </w:rPr>
              <w:t>6.</w:t>
            </w:r>
          </w:p>
        </w:tc>
        <w:tc>
          <w:tcPr>
            <w:tcW w:w="6433" w:type="dxa"/>
            <w:gridSpan w:val="7"/>
          </w:tcPr>
          <w:p w14:paraId="0199DB43" w14:textId="0972DEF7" w:rsidR="00687884" w:rsidRPr="00740A9F" w:rsidRDefault="00194376" w:rsidP="00687884">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Askerlik Yasası’nın</w:t>
            </w:r>
            <w:r w:rsidRPr="00740A9F">
              <w:rPr>
                <w:rFonts w:ascii="Times New Roman" w:eastAsia="Times New Roman" w:hAnsi="Times New Roman" w:cs="Times New Roman"/>
                <w:sz w:val="24"/>
                <w:szCs w:val="24"/>
              </w:rPr>
              <w:t xml:space="preserve"> </w:t>
            </w:r>
            <w:r w:rsidR="00687884" w:rsidRPr="00740A9F">
              <w:rPr>
                <w:rFonts w:ascii="Times New Roman" w:eastAsia="Times New Roman" w:hAnsi="Times New Roman" w:cs="Times New Roman"/>
                <w:color w:val="000000"/>
                <w:sz w:val="24"/>
                <w:szCs w:val="24"/>
              </w:rPr>
              <w:t xml:space="preserve">14’üncü maddesi kapsamına giren ve bu haktan yararlanmak isteyenler bu bedeli başvuru zamanında; bu </w:t>
            </w:r>
            <w:r w:rsidR="001C519F">
              <w:rPr>
                <w:rFonts w:ascii="Times New Roman" w:eastAsia="Times New Roman" w:hAnsi="Times New Roman" w:cs="Times New Roman"/>
                <w:sz w:val="24"/>
                <w:szCs w:val="24"/>
              </w:rPr>
              <w:t>Askerlik Yasası’nın</w:t>
            </w:r>
            <w:r w:rsidR="00687884" w:rsidRPr="00740A9F">
              <w:rPr>
                <w:rFonts w:ascii="Times New Roman" w:eastAsia="Times New Roman" w:hAnsi="Times New Roman" w:cs="Times New Roman"/>
                <w:color w:val="000000"/>
                <w:sz w:val="24"/>
                <w:szCs w:val="24"/>
              </w:rPr>
              <w:t xml:space="preserve"> 15’inci maddesi kapsamına giren ve bu haktan yararlanmak isteyenler ise bu bedelli son yoklama tarihinden hemen önce ödemek zorundadırlar.</w:t>
            </w:r>
          </w:p>
          <w:p w14:paraId="067D3810" w14:textId="50FA562B" w:rsidR="00687884" w:rsidRPr="00740A9F" w:rsidRDefault="00687884" w:rsidP="00687884">
            <w:pPr>
              <w:spacing w:after="0"/>
              <w:jc w:val="both"/>
              <w:rPr>
                <w:rFonts w:ascii="Times New Roman" w:eastAsia="Times New Roman" w:hAnsi="Times New Roman" w:cs="Times New Roman"/>
                <w:sz w:val="24"/>
                <w:szCs w:val="24"/>
              </w:rPr>
            </w:pPr>
            <w:r w:rsidRPr="00740A9F">
              <w:rPr>
                <w:rFonts w:ascii="Times New Roman" w:eastAsia="Times New Roman" w:hAnsi="Times New Roman" w:cs="Times New Roman"/>
                <w:color w:val="000000"/>
                <w:sz w:val="24"/>
                <w:szCs w:val="24"/>
              </w:rPr>
              <w:t xml:space="preserve">     Ancak </w:t>
            </w:r>
            <w:r w:rsidR="001C519F">
              <w:rPr>
                <w:rFonts w:ascii="Times New Roman" w:eastAsia="Times New Roman" w:hAnsi="Times New Roman" w:cs="Times New Roman"/>
                <w:sz w:val="24"/>
                <w:szCs w:val="24"/>
              </w:rPr>
              <w:t>Askerlik Yasası’nın</w:t>
            </w:r>
            <w:r w:rsidR="001C519F" w:rsidRPr="00740A9F">
              <w:rPr>
                <w:rFonts w:ascii="Times New Roman" w:eastAsia="Times New Roman" w:hAnsi="Times New Roman" w:cs="Times New Roman"/>
                <w:sz w:val="24"/>
                <w:szCs w:val="24"/>
              </w:rPr>
              <w:t xml:space="preserve"> </w:t>
            </w:r>
            <w:r w:rsidRPr="00740A9F">
              <w:rPr>
                <w:rFonts w:ascii="Times New Roman" w:eastAsia="Times New Roman" w:hAnsi="Times New Roman" w:cs="Times New Roman"/>
                <w:color w:val="000000"/>
                <w:sz w:val="24"/>
                <w:szCs w:val="24"/>
              </w:rPr>
              <w:t xml:space="preserve">17’nci maddesinin (2)’nci fıkrasında yer alan bir aylık mükellefiyet hizmetini iki defada yerine getirecek olanlar ödemeleri gereken bedelin yarısını yoklamadan </w:t>
            </w:r>
            <w:r w:rsidRPr="00740A9F">
              <w:rPr>
                <w:rFonts w:ascii="Times New Roman" w:eastAsia="Times New Roman" w:hAnsi="Times New Roman" w:cs="Times New Roman"/>
                <w:sz w:val="24"/>
                <w:szCs w:val="24"/>
              </w:rPr>
              <w:t xml:space="preserve">önce, geri kalanı ise en geç </w:t>
            </w:r>
            <w:r w:rsidR="003D5194">
              <w:rPr>
                <w:rFonts w:ascii="Times New Roman" w:eastAsia="Times New Roman" w:hAnsi="Times New Roman" w:cs="Times New Roman"/>
                <w:sz w:val="24"/>
                <w:szCs w:val="24"/>
              </w:rPr>
              <w:t>Askerlik Yasası’nın</w:t>
            </w:r>
            <w:r w:rsidRPr="00740A9F">
              <w:rPr>
                <w:rFonts w:ascii="Times New Roman" w:eastAsia="Times New Roman" w:hAnsi="Times New Roman" w:cs="Times New Roman"/>
                <w:sz w:val="24"/>
                <w:szCs w:val="24"/>
              </w:rPr>
              <w:t xml:space="preserve"> 10’uncu maddesindeki mükellefiyet hizmet süresi içinde başlayacağı ikinci 15 (on beş) günlük hizmet süresine başlamadan önce ödemekle yükümlüdürler. Öngörülen tutarı süresi içinde ödemeyenler bir aylık mükellefiyet hizmetini kısmen veya tamamen yapmış olsalar bile askerlik ödevini yerine getirmemiş sayılırlar ve bu haklarını kaybederek mükellefiyet hizmetlerini </w:t>
            </w:r>
            <w:r w:rsidR="001C519F">
              <w:rPr>
                <w:rFonts w:ascii="Times New Roman" w:eastAsia="Times New Roman" w:hAnsi="Times New Roman" w:cs="Times New Roman"/>
                <w:sz w:val="24"/>
                <w:szCs w:val="24"/>
              </w:rPr>
              <w:t>Askerlik Yasası’nın</w:t>
            </w:r>
            <w:r w:rsidRPr="00740A9F">
              <w:rPr>
                <w:rFonts w:ascii="Times New Roman" w:eastAsia="Times New Roman" w:hAnsi="Times New Roman" w:cs="Times New Roman"/>
                <w:sz w:val="24"/>
                <w:szCs w:val="24"/>
              </w:rPr>
              <w:t xml:space="preserve"> 10’uncu veya 13’üncü maddesi kapsamında yerine getirirler.</w:t>
            </w:r>
          </w:p>
          <w:p w14:paraId="368845AB" w14:textId="19097B74" w:rsidR="00687884" w:rsidRDefault="00687884" w:rsidP="00687884">
            <w:pPr>
              <w:spacing w:after="0" w:line="252" w:lineRule="auto"/>
              <w:jc w:val="both"/>
              <w:rPr>
                <w:rFonts w:ascii="Times New Roman" w:eastAsia="Times New Roman" w:hAnsi="Times New Roman" w:cs="Times New Roman"/>
                <w:sz w:val="24"/>
                <w:szCs w:val="24"/>
              </w:rPr>
            </w:pPr>
            <w:r w:rsidRPr="00740A9F">
              <w:rPr>
                <w:rFonts w:ascii="Times New Roman" w:eastAsia="Times New Roman" w:hAnsi="Times New Roman" w:cs="Times New Roman"/>
                <w:sz w:val="24"/>
                <w:szCs w:val="24"/>
              </w:rPr>
              <w:t xml:space="preserve">      Ancak daha önce yapılmış hizmet süresi </w:t>
            </w:r>
            <w:r w:rsidR="001C519F">
              <w:rPr>
                <w:rFonts w:ascii="Times New Roman" w:eastAsia="Times New Roman" w:hAnsi="Times New Roman" w:cs="Times New Roman"/>
                <w:sz w:val="24"/>
                <w:szCs w:val="24"/>
              </w:rPr>
              <w:t>Askerlik Yasası’nın</w:t>
            </w:r>
            <w:r w:rsidR="001C519F" w:rsidRPr="00740A9F">
              <w:rPr>
                <w:rFonts w:ascii="Times New Roman" w:eastAsia="Times New Roman" w:hAnsi="Times New Roman" w:cs="Times New Roman"/>
                <w:sz w:val="24"/>
                <w:szCs w:val="24"/>
              </w:rPr>
              <w:t xml:space="preserve"> </w:t>
            </w:r>
            <w:r w:rsidRPr="00740A9F">
              <w:rPr>
                <w:rFonts w:ascii="Times New Roman" w:eastAsia="Times New Roman" w:hAnsi="Times New Roman" w:cs="Times New Roman"/>
                <w:sz w:val="24"/>
                <w:szCs w:val="24"/>
              </w:rPr>
              <w:t xml:space="preserve">10’uncu veya 13’üncü maddesi kapsamına göre yapılan hizmette dikkate alınır. Bunlara, </w:t>
            </w:r>
            <w:r w:rsidR="001C519F">
              <w:rPr>
                <w:rFonts w:ascii="Times New Roman" w:eastAsia="Times New Roman" w:hAnsi="Times New Roman" w:cs="Times New Roman"/>
                <w:sz w:val="24"/>
                <w:szCs w:val="24"/>
              </w:rPr>
              <w:t>Askerlik Yasası’nın</w:t>
            </w:r>
            <w:r w:rsidR="001C519F" w:rsidRPr="00740A9F">
              <w:rPr>
                <w:rFonts w:ascii="Times New Roman" w:eastAsia="Times New Roman" w:hAnsi="Times New Roman" w:cs="Times New Roman"/>
                <w:sz w:val="24"/>
                <w:szCs w:val="24"/>
              </w:rPr>
              <w:t xml:space="preserve"> </w:t>
            </w:r>
            <w:r w:rsidRPr="00740A9F">
              <w:rPr>
                <w:rFonts w:ascii="Times New Roman" w:eastAsia="Times New Roman" w:hAnsi="Times New Roman" w:cs="Times New Roman"/>
                <w:sz w:val="24"/>
                <w:szCs w:val="24"/>
              </w:rPr>
              <w:t>10’uncu veya 13’üncü maddesi uyarınca mükellefiyet hizmetlerini eksiksiz olarak yapmış olmaları koşuluyla, ödemiş oldukları tutar geri verilir. Geri ödeme, kendilerine, hayatta olmamaları halinde ise yasal varislerine yapılır.”</w:t>
            </w:r>
          </w:p>
          <w:p w14:paraId="0CDC836D" w14:textId="77777777" w:rsidR="006F3441" w:rsidRPr="00740A9F" w:rsidRDefault="006F3441" w:rsidP="00687884">
            <w:pPr>
              <w:spacing w:after="0" w:line="252" w:lineRule="auto"/>
              <w:jc w:val="both"/>
              <w:rPr>
                <w:rFonts w:ascii="Times New Roman" w:eastAsia="Times New Roman" w:hAnsi="Times New Roman" w:cs="Times New Roman"/>
                <w:sz w:val="24"/>
                <w:szCs w:val="24"/>
              </w:rPr>
            </w:pPr>
          </w:p>
        </w:tc>
      </w:tr>
      <w:tr w:rsidR="00687884" w:rsidRPr="00740A9F" w14:paraId="55AD3C2C" w14:textId="77777777" w:rsidTr="005C5E33">
        <w:tc>
          <w:tcPr>
            <w:tcW w:w="1976" w:type="dxa"/>
          </w:tcPr>
          <w:p w14:paraId="670C49AD" w14:textId="252A06A3" w:rsidR="00687884" w:rsidRPr="00740A9F" w:rsidRDefault="001C48A3" w:rsidP="006F49EC">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740A9F">
              <w:rPr>
                <w:rFonts w:ascii="Times New Roman" w:hAnsi="Times New Roman" w:cs="Times New Roman"/>
                <w:sz w:val="24"/>
                <w:szCs w:val="24"/>
              </w:rPr>
              <w:t xml:space="preserve">2025 Yılı İçerisinde Bedelli Askerlik Yapmak İçin Müracaatta Bulunan ve İşlemlerini Başlatan Kişilerin Bu </w:t>
            </w:r>
            <w:r w:rsidR="001C519F">
              <w:rPr>
                <w:rFonts w:ascii="Times New Roman" w:hAnsi="Times New Roman" w:cs="Times New Roman"/>
                <w:sz w:val="24"/>
                <w:szCs w:val="24"/>
              </w:rPr>
              <w:t>Yasa Gücünde Kararnameden</w:t>
            </w:r>
            <w:r w:rsidR="00740A9F">
              <w:rPr>
                <w:rFonts w:ascii="Times New Roman" w:hAnsi="Times New Roman" w:cs="Times New Roman"/>
                <w:sz w:val="24"/>
                <w:szCs w:val="24"/>
              </w:rPr>
              <w:t xml:space="preserve"> Faydalanması</w:t>
            </w:r>
          </w:p>
        </w:tc>
        <w:tc>
          <w:tcPr>
            <w:tcW w:w="663" w:type="dxa"/>
          </w:tcPr>
          <w:p w14:paraId="5D7358B5" w14:textId="77777777" w:rsidR="00687884" w:rsidRPr="00740A9F" w:rsidRDefault="00740A9F" w:rsidP="006F49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562" w:type="dxa"/>
            <w:gridSpan w:val="2"/>
          </w:tcPr>
          <w:p w14:paraId="2D1EF92A" w14:textId="77777777" w:rsidR="00687884" w:rsidRPr="00740A9F" w:rsidRDefault="00687884" w:rsidP="00687884">
            <w:pPr>
              <w:spacing w:after="0"/>
              <w:jc w:val="both"/>
              <w:rPr>
                <w:rFonts w:ascii="Times New Roman" w:eastAsia="Times New Roman" w:hAnsi="Times New Roman" w:cs="Times New Roman"/>
                <w:sz w:val="24"/>
                <w:szCs w:val="24"/>
              </w:rPr>
            </w:pPr>
            <w:r w:rsidRPr="00740A9F">
              <w:rPr>
                <w:rFonts w:ascii="Times New Roman" w:eastAsia="Times New Roman" w:hAnsi="Times New Roman" w:cs="Times New Roman"/>
                <w:sz w:val="24"/>
                <w:szCs w:val="24"/>
              </w:rPr>
              <w:t>(1)</w:t>
            </w:r>
          </w:p>
        </w:tc>
        <w:tc>
          <w:tcPr>
            <w:tcW w:w="5871" w:type="dxa"/>
            <w:gridSpan w:val="5"/>
          </w:tcPr>
          <w:p w14:paraId="184978D5" w14:textId="0F7BDFDF" w:rsidR="00687884" w:rsidRPr="00740A9F" w:rsidRDefault="00687884" w:rsidP="00687884">
            <w:pPr>
              <w:spacing w:after="0"/>
              <w:jc w:val="both"/>
              <w:rPr>
                <w:rFonts w:ascii="Times New Roman" w:eastAsia="Times New Roman" w:hAnsi="Times New Roman" w:cs="Times New Roman"/>
                <w:sz w:val="24"/>
                <w:szCs w:val="24"/>
              </w:rPr>
            </w:pPr>
            <w:r w:rsidRPr="00740A9F">
              <w:rPr>
                <w:rFonts w:ascii="Times New Roman" w:eastAsia="Times New Roman" w:hAnsi="Times New Roman" w:cs="Times New Roman"/>
                <w:sz w:val="24"/>
                <w:szCs w:val="24"/>
              </w:rPr>
              <w:t xml:space="preserve">Bu </w:t>
            </w:r>
            <w:r w:rsidR="00523A3C">
              <w:rPr>
                <w:rFonts w:ascii="Times New Roman" w:eastAsia="Times New Roman" w:hAnsi="Times New Roman" w:cs="Times New Roman"/>
                <w:sz w:val="24"/>
                <w:szCs w:val="24"/>
              </w:rPr>
              <w:t>kararname</w:t>
            </w:r>
            <w:r w:rsidRPr="00740A9F">
              <w:rPr>
                <w:rFonts w:ascii="Times New Roman" w:eastAsia="Times New Roman" w:hAnsi="Times New Roman" w:cs="Times New Roman"/>
                <w:sz w:val="24"/>
                <w:szCs w:val="24"/>
              </w:rPr>
              <w:t xml:space="preserve"> kuralları, </w:t>
            </w:r>
            <w:r w:rsidR="001C519F">
              <w:rPr>
                <w:rFonts w:ascii="Times New Roman" w:eastAsia="Times New Roman" w:hAnsi="Times New Roman" w:cs="Times New Roman"/>
                <w:sz w:val="24"/>
                <w:szCs w:val="24"/>
              </w:rPr>
              <w:t>Askerlik Yasası’nın</w:t>
            </w:r>
            <w:r w:rsidR="001C519F" w:rsidRPr="00740A9F">
              <w:rPr>
                <w:rFonts w:ascii="Times New Roman" w:eastAsia="Times New Roman" w:hAnsi="Times New Roman" w:cs="Times New Roman"/>
                <w:sz w:val="24"/>
                <w:szCs w:val="24"/>
              </w:rPr>
              <w:t xml:space="preserve"> </w:t>
            </w:r>
            <w:r w:rsidRPr="00740A9F">
              <w:rPr>
                <w:rFonts w:ascii="Times New Roman" w:eastAsia="Times New Roman" w:hAnsi="Times New Roman" w:cs="Times New Roman"/>
                <w:sz w:val="24"/>
                <w:szCs w:val="24"/>
              </w:rPr>
              <w:t xml:space="preserve">14’üncü ve 15’inci maddesi kapsamında olup 2025 yılı içerisinde bedelli askerlik hizmetini yapmak </w:t>
            </w:r>
            <w:r w:rsidRPr="00FE52EE">
              <w:rPr>
                <w:rFonts w:ascii="Times New Roman" w:eastAsia="Times New Roman" w:hAnsi="Times New Roman" w:cs="Times New Roman"/>
                <w:sz w:val="24"/>
                <w:szCs w:val="24"/>
              </w:rPr>
              <w:t xml:space="preserve">için </w:t>
            </w:r>
            <w:r w:rsidR="00512DE2" w:rsidRPr="00FE52EE">
              <w:rPr>
                <w:rFonts w:ascii="Times New Roman" w:eastAsia="Times New Roman" w:hAnsi="Times New Roman" w:cs="Times New Roman"/>
                <w:sz w:val="24"/>
                <w:szCs w:val="24"/>
              </w:rPr>
              <w:t>silah altına alınan ancak askerlik hizmetini henüz tamamlamayan kişilere uygulanmaz</w:t>
            </w:r>
            <w:r w:rsidRPr="00FE52EE">
              <w:rPr>
                <w:rFonts w:ascii="Times New Roman" w:eastAsia="Times New Roman" w:hAnsi="Times New Roman" w:cs="Times New Roman"/>
                <w:sz w:val="24"/>
                <w:szCs w:val="24"/>
              </w:rPr>
              <w:t>.</w:t>
            </w:r>
          </w:p>
        </w:tc>
      </w:tr>
      <w:tr w:rsidR="00687884" w:rsidRPr="00740A9F" w14:paraId="5B37201B" w14:textId="77777777" w:rsidTr="005C5E33">
        <w:tc>
          <w:tcPr>
            <w:tcW w:w="1976" w:type="dxa"/>
          </w:tcPr>
          <w:p w14:paraId="71EA580C" w14:textId="77777777" w:rsidR="00687884" w:rsidRPr="00740A9F" w:rsidRDefault="00687884" w:rsidP="006F49EC">
            <w:pPr>
              <w:spacing w:after="0" w:line="240" w:lineRule="auto"/>
              <w:rPr>
                <w:rFonts w:ascii="Times New Roman" w:hAnsi="Times New Roman" w:cs="Times New Roman"/>
                <w:sz w:val="24"/>
                <w:szCs w:val="24"/>
              </w:rPr>
            </w:pPr>
          </w:p>
        </w:tc>
        <w:tc>
          <w:tcPr>
            <w:tcW w:w="663" w:type="dxa"/>
          </w:tcPr>
          <w:p w14:paraId="4640AC0F" w14:textId="77777777" w:rsidR="00687884" w:rsidRPr="006F3441" w:rsidRDefault="00687884" w:rsidP="006F49EC">
            <w:pPr>
              <w:spacing w:after="0" w:line="240" w:lineRule="auto"/>
              <w:jc w:val="both"/>
              <w:rPr>
                <w:rFonts w:ascii="Times New Roman" w:hAnsi="Times New Roman" w:cs="Times New Roman"/>
                <w:sz w:val="24"/>
                <w:szCs w:val="24"/>
                <w:highlight w:val="red"/>
              </w:rPr>
            </w:pPr>
          </w:p>
        </w:tc>
        <w:tc>
          <w:tcPr>
            <w:tcW w:w="562" w:type="dxa"/>
            <w:gridSpan w:val="2"/>
          </w:tcPr>
          <w:p w14:paraId="3A15A446" w14:textId="6DEF272D" w:rsidR="00687884" w:rsidRPr="006F3441" w:rsidRDefault="00687884" w:rsidP="00687884">
            <w:pPr>
              <w:spacing w:after="0"/>
              <w:jc w:val="both"/>
              <w:rPr>
                <w:rFonts w:ascii="Times New Roman" w:eastAsia="Times New Roman" w:hAnsi="Times New Roman" w:cs="Times New Roman"/>
                <w:strike/>
                <w:sz w:val="24"/>
                <w:szCs w:val="24"/>
                <w:highlight w:val="red"/>
              </w:rPr>
            </w:pPr>
          </w:p>
        </w:tc>
        <w:tc>
          <w:tcPr>
            <w:tcW w:w="5871" w:type="dxa"/>
            <w:gridSpan w:val="5"/>
          </w:tcPr>
          <w:p w14:paraId="6B4BEFB0" w14:textId="14968814" w:rsidR="00687884" w:rsidRPr="006F3441" w:rsidRDefault="00687884" w:rsidP="00687884">
            <w:pPr>
              <w:spacing w:after="0"/>
              <w:jc w:val="both"/>
              <w:rPr>
                <w:rFonts w:ascii="Times New Roman" w:eastAsia="Times New Roman" w:hAnsi="Times New Roman" w:cs="Times New Roman"/>
                <w:strike/>
                <w:sz w:val="24"/>
                <w:szCs w:val="24"/>
                <w:highlight w:val="red"/>
              </w:rPr>
            </w:pPr>
          </w:p>
        </w:tc>
      </w:tr>
      <w:tr w:rsidR="00687884" w:rsidRPr="00740A9F" w14:paraId="70A73277" w14:textId="77777777" w:rsidTr="005C5E33">
        <w:tc>
          <w:tcPr>
            <w:tcW w:w="1976" w:type="dxa"/>
          </w:tcPr>
          <w:p w14:paraId="6CD79EAC" w14:textId="77777777" w:rsidR="00687884" w:rsidRPr="00740A9F" w:rsidRDefault="00687884" w:rsidP="006F49EC">
            <w:pPr>
              <w:spacing w:after="0" w:line="240" w:lineRule="auto"/>
              <w:rPr>
                <w:rFonts w:ascii="Times New Roman" w:hAnsi="Times New Roman" w:cs="Times New Roman"/>
                <w:sz w:val="24"/>
                <w:szCs w:val="24"/>
              </w:rPr>
            </w:pPr>
          </w:p>
        </w:tc>
        <w:tc>
          <w:tcPr>
            <w:tcW w:w="663" w:type="dxa"/>
          </w:tcPr>
          <w:p w14:paraId="26EF17C9" w14:textId="77777777" w:rsidR="00687884" w:rsidRPr="00740A9F" w:rsidRDefault="00687884" w:rsidP="006F49EC">
            <w:pPr>
              <w:spacing w:after="0" w:line="240" w:lineRule="auto"/>
              <w:jc w:val="both"/>
              <w:rPr>
                <w:rFonts w:ascii="Times New Roman" w:hAnsi="Times New Roman" w:cs="Times New Roman"/>
                <w:sz w:val="24"/>
                <w:szCs w:val="24"/>
              </w:rPr>
            </w:pPr>
          </w:p>
        </w:tc>
        <w:tc>
          <w:tcPr>
            <w:tcW w:w="562" w:type="dxa"/>
            <w:gridSpan w:val="2"/>
          </w:tcPr>
          <w:p w14:paraId="3D7031B1" w14:textId="58B97BE7" w:rsidR="00687884" w:rsidRPr="00740A9F" w:rsidRDefault="00687884" w:rsidP="00687884">
            <w:pPr>
              <w:spacing w:after="0"/>
              <w:jc w:val="both"/>
              <w:rPr>
                <w:rFonts w:ascii="Times New Roman" w:eastAsia="Times New Roman" w:hAnsi="Times New Roman" w:cs="Times New Roman"/>
                <w:sz w:val="24"/>
                <w:szCs w:val="24"/>
              </w:rPr>
            </w:pPr>
            <w:r w:rsidRPr="00740A9F">
              <w:rPr>
                <w:rFonts w:ascii="Times New Roman" w:eastAsia="Times New Roman" w:hAnsi="Times New Roman" w:cs="Times New Roman"/>
                <w:sz w:val="24"/>
                <w:szCs w:val="24"/>
              </w:rPr>
              <w:t>(</w:t>
            </w:r>
            <w:r w:rsidR="00FE52EE">
              <w:rPr>
                <w:rFonts w:ascii="Times New Roman" w:eastAsia="Times New Roman" w:hAnsi="Times New Roman" w:cs="Times New Roman"/>
                <w:sz w:val="24"/>
                <w:szCs w:val="24"/>
              </w:rPr>
              <w:t>2</w:t>
            </w:r>
            <w:r w:rsidRPr="00740A9F">
              <w:rPr>
                <w:rFonts w:ascii="Times New Roman" w:eastAsia="Times New Roman" w:hAnsi="Times New Roman" w:cs="Times New Roman"/>
                <w:sz w:val="24"/>
                <w:szCs w:val="24"/>
              </w:rPr>
              <w:t>)</w:t>
            </w:r>
          </w:p>
        </w:tc>
        <w:tc>
          <w:tcPr>
            <w:tcW w:w="5871" w:type="dxa"/>
            <w:gridSpan w:val="5"/>
          </w:tcPr>
          <w:p w14:paraId="142F2B92" w14:textId="3D9521F2" w:rsidR="00687884" w:rsidRPr="00740A9F" w:rsidRDefault="00687884" w:rsidP="00687884">
            <w:pPr>
              <w:spacing w:after="0"/>
              <w:jc w:val="both"/>
              <w:rPr>
                <w:rFonts w:ascii="Times New Roman" w:eastAsia="Times New Roman" w:hAnsi="Times New Roman" w:cs="Times New Roman"/>
                <w:sz w:val="24"/>
                <w:szCs w:val="24"/>
              </w:rPr>
            </w:pPr>
            <w:r w:rsidRPr="00740A9F">
              <w:rPr>
                <w:rFonts w:ascii="Times New Roman" w:eastAsia="Times New Roman" w:hAnsi="Times New Roman" w:cs="Times New Roman"/>
                <w:sz w:val="24"/>
                <w:szCs w:val="24"/>
              </w:rPr>
              <w:t xml:space="preserve">Bu </w:t>
            </w:r>
            <w:r w:rsidR="00523A3C">
              <w:rPr>
                <w:rFonts w:ascii="Times New Roman" w:eastAsia="Times New Roman" w:hAnsi="Times New Roman" w:cs="Times New Roman"/>
                <w:sz w:val="24"/>
                <w:szCs w:val="24"/>
              </w:rPr>
              <w:t xml:space="preserve">kararname </w:t>
            </w:r>
            <w:r w:rsidRPr="00740A9F">
              <w:rPr>
                <w:rFonts w:ascii="Times New Roman" w:eastAsia="Times New Roman" w:hAnsi="Times New Roman" w:cs="Times New Roman"/>
                <w:sz w:val="24"/>
                <w:szCs w:val="24"/>
              </w:rPr>
              <w:t xml:space="preserve">ile </w:t>
            </w:r>
            <w:r w:rsidR="001C519F">
              <w:rPr>
                <w:rFonts w:ascii="Times New Roman" w:eastAsia="Times New Roman" w:hAnsi="Times New Roman" w:cs="Times New Roman"/>
                <w:sz w:val="24"/>
                <w:szCs w:val="24"/>
              </w:rPr>
              <w:t>Askerlik Yasası’nın</w:t>
            </w:r>
            <w:r w:rsidR="001C519F" w:rsidRPr="00740A9F">
              <w:rPr>
                <w:rFonts w:ascii="Times New Roman" w:eastAsia="Times New Roman" w:hAnsi="Times New Roman" w:cs="Times New Roman"/>
                <w:sz w:val="24"/>
                <w:szCs w:val="24"/>
              </w:rPr>
              <w:t xml:space="preserve"> </w:t>
            </w:r>
            <w:r w:rsidRPr="00740A9F">
              <w:rPr>
                <w:rFonts w:ascii="Times New Roman" w:eastAsia="Times New Roman" w:hAnsi="Times New Roman" w:cs="Times New Roman"/>
                <w:sz w:val="24"/>
                <w:szCs w:val="24"/>
              </w:rPr>
              <w:t xml:space="preserve">17’nci maddesinin (1)’inci fıkrasının (B) bendinde yer alan 4 (dört) ay hizmet süresi 6 (altı) ay; </w:t>
            </w:r>
            <w:r w:rsidR="001C519F">
              <w:rPr>
                <w:rFonts w:ascii="Times New Roman" w:eastAsia="Times New Roman" w:hAnsi="Times New Roman" w:cs="Times New Roman"/>
                <w:sz w:val="24"/>
                <w:szCs w:val="24"/>
              </w:rPr>
              <w:t>Askerlik Yasası’nın</w:t>
            </w:r>
            <w:r w:rsidR="001C519F" w:rsidRPr="00740A9F">
              <w:rPr>
                <w:rFonts w:ascii="Times New Roman" w:eastAsia="Times New Roman" w:hAnsi="Times New Roman" w:cs="Times New Roman"/>
                <w:sz w:val="24"/>
                <w:szCs w:val="24"/>
              </w:rPr>
              <w:t xml:space="preserve"> </w:t>
            </w:r>
            <w:r w:rsidRPr="00740A9F">
              <w:rPr>
                <w:rFonts w:ascii="Times New Roman" w:eastAsia="Times New Roman" w:hAnsi="Times New Roman" w:cs="Times New Roman"/>
                <w:sz w:val="24"/>
                <w:szCs w:val="24"/>
              </w:rPr>
              <w:t xml:space="preserve">17’nci maddesinin (1)’inci fıkrasının (C) bendinde yer alan 2 (iki) ay hizmet süresi ise 4 (dört) ay olarak değiştirilmesine rağmen, bu </w:t>
            </w:r>
            <w:r w:rsidR="00523A3C">
              <w:rPr>
                <w:rFonts w:ascii="Times New Roman" w:eastAsia="Times New Roman" w:hAnsi="Times New Roman" w:cs="Times New Roman"/>
                <w:sz w:val="24"/>
                <w:szCs w:val="24"/>
              </w:rPr>
              <w:t>kararnamenin</w:t>
            </w:r>
            <w:r w:rsidRPr="00740A9F">
              <w:rPr>
                <w:rFonts w:ascii="Times New Roman" w:eastAsia="Times New Roman" w:hAnsi="Times New Roman" w:cs="Times New Roman"/>
                <w:sz w:val="24"/>
                <w:szCs w:val="24"/>
              </w:rPr>
              <w:t xml:space="preserve"> yürürlüğe girdiği tarihten önce hizmet süreleri başlayarak silahaltına alınan ve şu anda halen silahaltında olan yükümlülere uygulanmaz.</w:t>
            </w:r>
          </w:p>
        </w:tc>
      </w:tr>
      <w:tr w:rsidR="00687884" w:rsidRPr="00740A9F" w14:paraId="041BED86" w14:textId="77777777" w:rsidTr="005C5E33">
        <w:tc>
          <w:tcPr>
            <w:tcW w:w="1976" w:type="dxa"/>
          </w:tcPr>
          <w:p w14:paraId="5947E26F" w14:textId="77777777" w:rsidR="00687884" w:rsidRPr="00512DE2" w:rsidRDefault="00687884" w:rsidP="006F49EC">
            <w:pPr>
              <w:spacing w:after="0" w:line="240" w:lineRule="auto"/>
              <w:rPr>
                <w:rFonts w:ascii="Times New Roman" w:hAnsi="Times New Roman" w:cs="Times New Roman"/>
                <w:strike/>
                <w:sz w:val="24"/>
                <w:szCs w:val="24"/>
                <w:highlight w:val="red"/>
              </w:rPr>
            </w:pPr>
          </w:p>
        </w:tc>
        <w:tc>
          <w:tcPr>
            <w:tcW w:w="663" w:type="dxa"/>
          </w:tcPr>
          <w:p w14:paraId="35C6A90C" w14:textId="77777777" w:rsidR="00687884" w:rsidRPr="00512DE2" w:rsidRDefault="00687884" w:rsidP="006F49EC">
            <w:pPr>
              <w:spacing w:after="0" w:line="240" w:lineRule="auto"/>
              <w:jc w:val="both"/>
              <w:rPr>
                <w:rFonts w:ascii="Times New Roman" w:hAnsi="Times New Roman" w:cs="Times New Roman"/>
                <w:strike/>
                <w:sz w:val="24"/>
                <w:szCs w:val="24"/>
                <w:highlight w:val="red"/>
              </w:rPr>
            </w:pPr>
          </w:p>
        </w:tc>
        <w:tc>
          <w:tcPr>
            <w:tcW w:w="562" w:type="dxa"/>
            <w:gridSpan w:val="2"/>
          </w:tcPr>
          <w:p w14:paraId="214FFA57" w14:textId="5ED332F8" w:rsidR="00687884" w:rsidRPr="00512DE2" w:rsidRDefault="00687884" w:rsidP="00687884">
            <w:pPr>
              <w:spacing w:after="0"/>
              <w:jc w:val="both"/>
              <w:rPr>
                <w:rFonts w:ascii="Times New Roman" w:eastAsia="Times New Roman" w:hAnsi="Times New Roman" w:cs="Times New Roman"/>
                <w:strike/>
                <w:sz w:val="24"/>
                <w:szCs w:val="24"/>
                <w:highlight w:val="red"/>
              </w:rPr>
            </w:pPr>
          </w:p>
        </w:tc>
        <w:tc>
          <w:tcPr>
            <w:tcW w:w="5871" w:type="dxa"/>
            <w:gridSpan w:val="5"/>
          </w:tcPr>
          <w:p w14:paraId="1443B24D" w14:textId="77777777" w:rsidR="00553714" w:rsidRPr="00512DE2" w:rsidRDefault="00553714" w:rsidP="00687884">
            <w:pPr>
              <w:spacing w:after="0"/>
              <w:jc w:val="both"/>
              <w:rPr>
                <w:rFonts w:ascii="Times New Roman" w:eastAsia="Times New Roman" w:hAnsi="Times New Roman" w:cs="Times New Roman"/>
                <w:strike/>
                <w:sz w:val="24"/>
                <w:szCs w:val="24"/>
                <w:highlight w:val="red"/>
              </w:rPr>
            </w:pPr>
          </w:p>
        </w:tc>
      </w:tr>
      <w:tr w:rsidR="00740A9F" w:rsidRPr="00740A9F" w14:paraId="14B1B9C4" w14:textId="77777777" w:rsidTr="005C5E33">
        <w:tc>
          <w:tcPr>
            <w:tcW w:w="1976" w:type="dxa"/>
          </w:tcPr>
          <w:p w14:paraId="3E73CDF9" w14:textId="18CEA160" w:rsidR="00740A9F" w:rsidRPr="00F026B4" w:rsidRDefault="00740A9F" w:rsidP="006F49EC">
            <w:pPr>
              <w:spacing w:after="0" w:line="240" w:lineRule="auto"/>
              <w:rPr>
                <w:rFonts w:ascii="Times New Roman" w:hAnsi="Times New Roman" w:cs="Times New Roman"/>
                <w:strike/>
                <w:sz w:val="24"/>
                <w:szCs w:val="24"/>
                <w:highlight w:val="red"/>
              </w:rPr>
            </w:pPr>
          </w:p>
        </w:tc>
        <w:tc>
          <w:tcPr>
            <w:tcW w:w="663" w:type="dxa"/>
          </w:tcPr>
          <w:p w14:paraId="7BB1AE4F" w14:textId="67573D11" w:rsidR="00740A9F" w:rsidRPr="00F026B4" w:rsidRDefault="00740A9F" w:rsidP="006F49EC">
            <w:pPr>
              <w:spacing w:after="0" w:line="240" w:lineRule="auto"/>
              <w:jc w:val="both"/>
              <w:rPr>
                <w:rFonts w:ascii="Times New Roman" w:hAnsi="Times New Roman" w:cs="Times New Roman"/>
                <w:strike/>
                <w:sz w:val="24"/>
                <w:szCs w:val="24"/>
                <w:highlight w:val="red"/>
              </w:rPr>
            </w:pPr>
          </w:p>
        </w:tc>
        <w:tc>
          <w:tcPr>
            <w:tcW w:w="6433" w:type="dxa"/>
            <w:gridSpan w:val="7"/>
          </w:tcPr>
          <w:p w14:paraId="3DFFAD8C" w14:textId="77777777" w:rsidR="00740A9F" w:rsidRPr="00F026B4" w:rsidRDefault="00740A9F" w:rsidP="00687884">
            <w:pPr>
              <w:spacing w:after="0"/>
              <w:jc w:val="both"/>
              <w:rPr>
                <w:rFonts w:ascii="Times New Roman" w:eastAsia="Times New Roman" w:hAnsi="Times New Roman" w:cs="Times New Roman"/>
                <w:strike/>
                <w:sz w:val="24"/>
                <w:szCs w:val="24"/>
                <w:highlight w:val="red"/>
              </w:rPr>
            </w:pPr>
          </w:p>
        </w:tc>
      </w:tr>
      <w:tr w:rsidR="00740A9F" w:rsidRPr="00740A9F" w14:paraId="054DA0C0" w14:textId="77777777" w:rsidTr="005C5E33">
        <w:tc>
          <w:tcPr>
            <w:tcW w:w="1976" w:type="dxa"/>
          </w:tcPr>
          <w:p w14:paraId="013048E2" w14:textId="77777777" w:rsidR="00740A9F" w:rsidRPr="00740A9F" w:rsidRDefault="005A3BBF" w:rsidP="006F49EC">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740A9F">
              <w:rPr>
                <w:rFonts w:ascii="Times New Roman" w:hAnsi="Times New Roman" w:cs="Times New Roman"/>
                <w:sz w:val="24"/>
                <w:szCs w:val="24"/>
              </w:rPr>
              <w:t xml:space="preserve">Kuzey Kıbrıs Türk </w:t>
            </w:r>
            <w:r>
              <w:rPr>
                <w:rFonts w:ascii="Times New Roman" w:hAnsi="Times New Roman" w:cs="Times New Roman"/>
                <w:sz w:val="24"/>
                <w:szCs w:val="24"/>
              </w:rPr>
              <w:t>Cumhuriyeti’nden 12 Yaşından S</w:t>
            </w:r>
            <w:r w:rsidRPr="00740A9F">
              <w:rPr>
                <w:rFonts w:ascii="Times New Roman" w:hAnsi="Times New Roman" w:cs="Times New Roman"/>
                <w:sz w:val="24"/>
                <w:szCs w:val="24"/>
              </w:rPr>
              <w:t xml:space="preserve">onra </w:t>
            </w:r>
            <w:r>
              <w:rPr>
                <w:rFonts w:ascii="Times New Roman" w:hAnsi="Times New Roman" w:cs="Times New Roman"/>
                <w:sz w:val="24"/>
                <w:szCs w:val="24"/>
              </w:rPr>
              <w:t>Yerleşmek Amacıyla Yurt Dışına G</w:t>
            </w:r>
            <w:r w:rsidRPr="00740A9F">
              <w:rPr>
                <w:rFonts w:ascii="Times New Roman" w:hAnsi="Times New Roman" w:cs="Times New Roman"/>
                <w:sz w:val="24"/>
                <w:szCs w:val="24"/>
              </w:rPr>
              <w:t>iden</w:t>
            </w:r>
            <w:r w:rsidR="004B6A90">
              <w:rPr>
                <w:rFonts w:ascii="Times New Roman" w:hAnsi="Times New Roman" w:cs="Times New Roman"/>
                <w:sz w:val="24"/>
                <w:szCs w:val="24"/>
              </w:rPr>
              <w:t>lere İ</w:t>
            </w:r>
            <w:r w:rsidR="003C2B43">
              <w:rPr>
                <w:rFonts w:ascii="Times New Roman" w:hAnsi="Times New Roman" w:cs="Times New Roman"/>
                <w:sz w:val="24"/>
                <w:szCs w:val="24"/>
              </w:rPr>
              <w:t>lişkin Düzenleme</w:t>
            </w:r>
          </w:p>
        </w:tc>
        <w:tc>
          <w:tcPr>
            <w:tcW w:w="663" w:type="dxa"/>
          </w:tcPr>
          <w:p w14:paraId="3468ADD1" w14:textId="4330BACE" w:rsidR="00740A9F" w:rsidRPr="00740A9F" w:rsidRDefault="00194376" w:rsidP="006F49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740A9F" w:rsidRPr="00740A9F">
              <w:rPr>
                <w:rFonts w:ascii="Times New Roman" w:hAnsi="Times New Roman" w:cs="Times New Roman"/>
                <w:sz w:val="24"/>
                <w:szCs w:val="24"/>
              </w:rPr>
              <w:t>.</w:t>
            </w:r>
          </w:p>
        </w:tc>
        <w:tc>
          <w:tcPr>
            <w:tcW w:w="6433" w:type="dxa"/>
            <w:gridSpan w:val="7"/>
          </w:tcPr>
          <w:p w14:paraId="2EE0E8BF" w14:textId="4E424DB2" w:rsidR="00740A9F" w:rsidRPr="00740A9F" w:rsidRDefault="00740A9F" w:rsidP="00740A9F">
            <w:pPr>
              <w:spacing w:line="276" w:lineRule="auto"/>
              <w:jc w:val="both"/>
              <w:rPr>
                <w:rFonts w:ascii="Times New Roman" w:hAnsi="Times New Roman" w:cs="Times New Roman"/>
                <w:sz w:val="24"/>
                <w:szCs w:val="24"/>
              </w:rPr>
            </w:pPr>
            <w:r w:rsidRPr="00740A9F">
              <w:rPr>
                <w:rFonts w:ascii="Times New Roman" w:hAnsi="Times New Roman" w:cs="Times New Roman"/>
                <w:sz w:val="24"/>
                <w:szCs w:val="24"/>
              </w:rPr>
              <w:t xml:space="preserve">Kuzey Kıbrıs Türk </w:t>
            </w:r>
            <w:r w:rsidRPr="00FE52EE">
              <w:rPr>
                <w:rFonts w:ascii="Times New Roman" w:hAnsi="Times New Roman" w:cs="Times New Roman"/>
                <w:sz w:val="24"/>
                <w:szCs w:val="24"/>
              </w:rPr>
              <w:t xml:space="preserve">Cumhuriyeti’nden </w:t>
            </w:r>
            <w:r w:rsidR="00F026B4" w:rsidRPr="00FE52EE">
              <w:rPr>
                <w:rFonts w:ascii="Times New Roman" w:hAnsi="Times New Roman" w:cs="Times New Roman"/>
                <w:sz w:val="24"/>
                <w:szCs w:val="24"/>
              </w:rPr>
              <w:t>12 yaşını tamamladıktan</w:t>
            </w:r>
            <w:r w:rsidR="00594032">
              <w:rPr>
                <w:rFonts w:ascii="Times New Roman" w:hAnsi="Times New Roman" w:cs="Times New Roman"/>
                <w:sz w:val="24"/>
                <w:szCs w:val="24"/>
              </w:rPr>
              <w:t xml:space="preserve"> sonra</w:t>
            </w:r>
            <w:r w:rsidR="00F026B4" w:rsidRPr="00FE52EE">
              <w:rPr>
                <w:rFonts w:ascii="Times New Roman" w:hAnsi="Times New Roman" w:cs="Times New Roman"/>
                <w:sz w:val="24"/>
                <w:szCs w:val="24"/>
              </w:rPr>
              <w:t xml:space="preserve"> ancak askerlik çağına girmeden önce ayrılarak </w:t>
            </w:r>
            <w:r w:rsidRPr="00FE52EE">
              <w:rPr>
                <w:rFonts w:ascii="Times New Roman" w:hAnsi="Times New Roman" w:cs="Times New Roman"/>
                <w:sz w:val="24"/>
                <w:szCs w:val="24"/>
              </w:rPr>
              <w:t xml:space="preserve">yerleşmek amacıyla yurt dışına giden ve 18 yaşından </w:t>
            </w:r>
            <w:r w:rsidR="00F026B4" w:rsidRPr="00FE52EE">
              <w:rPr>
                <w:rFonts w:ascii="Times New Roman" w:hAnsi="Times New Roman" w:cs="Times New Roman"/>
                <w:sz w:val="24"/>
                <w:szCs w:val="24"/>
              </w:rPr>
              <w:t>itibaren bu yasa gücünde kararnamenin resmi gazetede yayınlandığı tarihe kadar</w:t>
            </w:r>
            <w:r w:rsidR="008F4E89" w:rsidRPr="00FE52EE">
              <w:rPr>
                <w:rFonts w:ascii="Times New Roman" w:hAnsi="Times New Roman" w:cs="Times New Roman"/>
                <w:sz w:val="24"/>
                <w:szCs w:val="24"/>
              </w:rPr>
              <w:t xml:space="preserve"> kesintisiz </w:t>
            </w:r>
            <w:r w:rsidR="00F026B4" w:rsidRPr="00FE52EE">
              <w:rPr>
                <w:rFonts w:ascii="Times New Roman" w:hAnsi="Times New Roman" w:cs="Times New Roman"/>
                <w:sz w:val="24"/>
                <w:szCs w:val="24"/>
              </w:rPr>
              <w:t xml:space="preserve"> </w:t>
            </w:r>
            <w:r w:rsidRPr="00FE52EE">
              <w:rPr>
                <w:rFonts w:ascii="Times New Roman" w:hAnsi="Times New Roman" w:cs="Times New Roman"/>
                <w:sz w:val="24"/>
                <w:szCs w:val="24"/>
              </w:rPr>
              <w:t xml:space="preserve">12 yıl süreyle yurt dışında </w:t>
            </w:r>
            <w:r w:rsidR="00F026B4" w:rsidRPr="00FE52EE">
              <w:rPr>
                <w:rFonts w:ascii="Times New Roman" w:hAnsi="Times New Roman" w:cs="Times New Roman"/>
                <w:sz w:val="24"/>
                <w:szCs w:val="24"/>
              </w:rPr>
              <w:t xml:space="preserve">ikamet eden (Kuzey Kıbrıs Türk Cumhuriyetinde yılda toplam 120 günden fazla ikamet etmemiş olmak)  </w:t>
            </w:r>
            <w:r w:rsidRPr="00FE52EE">
              <w:rPr>
                <w:rFonts w:ascii="Times New Roman" w:hAnsi="Times New Roman" w:cs="Times New Roman"/>
                <w:sz w:val="24"/>
                <w:szCs w:val="24"/>
              </w:rPr>
              <w:t>kişiler</w:t>
            </w:r>
            <w:r w:rsidR="00FE52EE" w:rsidRPr="00FE52EE">
              <w:rPr>
                <w:rFonts w:ascii="Times New Roman" w:hAnsi="Times New Roman" w:cs="Times New Roman"/>
                <w:sz w:val="24"/>
                <w:szCs w:val="24"/>
              </w:rPr>
              <w:t xml:space="preserve"> </w:t>
            </w:r>
            <w:r w:rsidR="00F026B4" w:rsidRPr="00FE52EE">
              <w:rPr>
                <w:rFonts w:ascii="Times New Roman" w:hAnsi="Times New Roman" w:cs="Times New Roman"/>
                <w:sz w:val="24"/>
                <w:szCs w:val="24"/>
              </w:rPr>
              <w:t xml:space="preserve">30 </w:t>
            </w:r>
            <w:r w:rsidRPr="00FE52EE">
              <w:rPr>
                <w:rFonts w:ascii="Times New Roman" w:hAnsi="Times New Roman" w:cs="Times New Roman"/>
                <w:sz w:val="24"/>
                <w:szCs w:val="24"/>
              </w:rPr>
              <w:t>Haziran 2026 tarihine kadar ASAL Şubeye başvuru yaptıkları ve aylık  br</w:t>
            </w:r>
            <w:r w:rsidR="00F026B4" w:rsidRPr="00FE52EE">
              <w:rPr>
                <w:rFonts w:ascii="Times New Roman" w:hAnsi="Times New Roman" w:cs="Times New Roman"/>
                <w:sz w:val="24"/>
                <w:szCs w:val="24"/>
              </w:rPr>
              <w:t>ü</w:t>
            </w:r>
            <w:r w:rsidRPr="00FE52EE">
              <w:rPr>
                <w:rFonts w:ascii="Times New Roman" w:hAnsi="Times New Roman" w:cs="Times New Roman"/>
                <w:sz w:val="24"/>
                <w:szCs w:val="24"/>
              </w:rPr>
              <w:t>t Asgari ücretin 15 katı tutarında Türk Lirası</w:t>
            </w:r>
            <w:r w:rsidR="005012B9" w:rsidRPr="00FE52EE">
              <w:rPr>
                <w:rFonts w:ascii="Times New Roman" w:hAnsi="Times New Roman" w:cs="Times New Roman"/>
                <w:sz w:val="24"/>
                <w:szCs w:val="24"/>
              </w:rPr>
              <w:t xml:space="preserve"> ödemesi </w:t>
            </w:r>
            <w:r w:rsidRPr="00FE52EE">
              <w:rPr>
                <w:rFonts w:ascii="Times New Roman" w:hAnsi="Times New Roman" w:cs="Times New Roman"/>
                <w:sz w:val="24"/>
                <w:szCs w:val="24"/>
              </w:rPr>
              <w:t>halinde askerlik mükell</w:t>
            </w:r>
            <w:r w:rsidRPr="00740A9F">
              <w:rPr>
                <w:rFonts w:ascii="Times New Roman" w:hAnsi="Times New Roman" w:cs="Times New Roman"/>
                <w:sz w:val="24"/>
                <w:szCs w:val="24"/>
              </w:rPr>
              <w:t>efiyetlerini yerine getirmiş sayılırlar.</w:t>
            </w:r>
            <w:r w:rsidR="003C2B43">
              <w:rPr>
                <w:rFonts w:ascii="Times New Roman" w:hAnsi="Times New Roman" w:cs="Times New Roman"/>
                <w:sz w:val="24"/>
                <w:szCs w:val="24"/>
              </w:rPr>
              <w:t>”</w:t>
            </w:r>
          </w:p>
        </w:tc>
      </w:tr>
      <w:tr w:rsidR="00871B3A" w:rsidRPr="00740A9F" w14:paraId="325242CA" w14:textId="77777777" w:rsidTr="005C5E33">
        <w:tc>
          <w:tcPr>
            <w:tcW w:w="1976" w:type="dxa"/>
          </w:tcPr>
          <w:p w14:paraId="7792C5CF" w14:textId="77777777" w:rsidR="00871B3A" w:rsidRPr="00740A9F" w:rsidRDefault="00871B3A" w:rsidP="006F49EC">
            <w:pPr>
              <w:spacing w:after="0" w:line="240" w:lineRule="auto"/>
              <w:rPr>
                <w:rFonts w:ascii="Times New Roman" w:hAnsi="Times New Roman" w:cs="Times New Roman"/>
                <w:sz w:val="24"/>
                <w:szCs w:val="24"/>
              </w:rPr>
            </w:pPr>
            <w:r w:rsidRPr="00740A9F">
              <w:rPr>
                <w:rFonts w:ascii="Times New Roman" w:hAnsi="Times New Roman" w:cs="Times New Roman"/>
                <w:sz w:val="24"/>
                <w:szCs w:val="24"/>
              </w:rPr>
              <w:t>Yürütme Yetkisi</w:t>
            </w:r>
          </w:p>
          <w:p w14:paraId="54BB81D5" w14:textId="77777777" w:rsidR="00871B3A" w:rsidRPr="00740A9F" w:rsidRDefault="00871B3A" w:rsidP="006F49EC">
            <w:pPr>
              <w:spacing w:after="0" w:line="240" w:lineRule="auto"/>
              <w:rPr>
                <w:rFonts w:ascii="Times New Roman" w:hAnsi="Times New Roman" w:cs="Times New Roman"/>
                <w:sz w:val="24"/>
                <w:szCs w:val="24"/>
              </w:rPr>
            </w:pPr>
          </w:p>
        </w:tc>
        <w:tc>
          <w:tcPr>
            <w:tcW w:w="669" w:type="dxa"/>
            <w:gridSpan w:val="2"/>
          </w:tcPr>
          <w:p w14:paraId="3870B2B4" w14:textId="441C3A58" w:rsidR="00871B3A" w:rsidRPr="00740A9F" w:rsidRDefault="00194376" w:rsidP="006F49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871B3A" w:rsidRPr="00740A9F">
              <w:rPr>
                <w:rFonts w:ascii="Times New Roman" w:hAnsi="Times New Roman" w:cs="Times New Roman"/>
                <w:sz w:val="24"/>
                <w:szCs w:val="24"/>
              </w:rPr>
              <w:t>.</w:t>
            </w:r>
          </w:p>
        </w:tc>
        <w:tc>
          <w:tcPr>
            <w:tcW w:w="6427" w:type="dxa"/>
            <w:gridSpan w:val="6"/>
          </w:tcPr>
          <w:p w14:paraId="56847390" w14:textId="77777777" w:rsidR="00871B3A" w:rsidRPr="00740A9F" w:rsidRDefault="00871B3A" w:rsidP="00687884">
            <w:pPr>
              <w:spacing w:after="0" w:line="240" w:lineRule="auto"/>
              <w:jc w:val="both"/>
              <w:rPr>
                <w:rFonts w:ascii="Times New Roman" w:hAnsi="Times New Roman" w:cs="Times New Roman"/>
                <w:sz w:val="24"/>
                <w:szCs w:val="24"/>
              </w:rPr>
            </w:pPr>
            <w:r w:rsidRPr="00740A9F">
              <w:rPr>
                <w:rFonts w:ascii="Times New Roman" w:hAnsi="Times New Roman" w:cs="Times New Roman"/>
                <w:sz w:val="24"/>
                <w:szCs w:val="24"/>
              </w:rPr>
              <w:t>Bu Yasa Gücünde Kararname B</w:t>
            </w:r>
            <w:r w:rsidR="00687884" w:rsidRPr="00740A9F">
              <w:rPr>
                <w:rFonts w:ascii="Times New Roman" w:hAnsi="Times New Roman" w:cs="Times New Roman"/>
                <w:sz w:val="24"/>
                <w:szCs w:val="24"/>
              </w:rPr>
              <w:t>aşbakanlık tarafından yürütülür.</w:t>
            </w:r>
          </w:p>
        </w:tc>
      </w:tr>
      <w:tr w:rsidR="00871B3A" w:rsidRPr="00740A9F" w14:paraId="52B55F15" w14:textId="77777777" w:rsidTr="005C5E33">
        <w:tc>
          <w:tcPr>
            <w:tcW w:w="1976" w:type="dxa"/>
          </w:tcPr>
          <w:p w14:paraId="18D9134E" w14:textId="77777777" w:rsidR="00871B3A" w:rsidRPr="00740A9F" w:rsidRDefault="00871B3A" w:rsidP="006F49EC">
            <w:pPr>
              <w:spacing w:after="0" w:line="240" w:lineRule="auto"/>
              <w:rPr>
                <w:rFonts w:ascii="Times New Roman" w:hAnsi="Times New Roman" w:cs="Times New Roman"/>
                <w:sz w:val="24"/>
                <w:szCs w:val="24"/>
              </w:rPr>
            </w:pPr>
            <w:r w:rsidRPr="00740A9F">
              <w:rPr>
                <w:rFonts w:ascii="Times New Roman" w:hAnsi="Times New Roman" w:cs="Times New Roman"/>
                <w:sz w:val="24"/>
                <w:szCs w:val="24"/>
              </w:rPr>
              <w:t xml:space="preserve">Yürürlüğe </w:t>
            </w:r>
          </w:p>
          <w:p w14:paraId="5AC65B98" w14:textId="77777777" w:rsidR="00871B3A" w:rsidRPr="00740A9F" w:rsidRDefault="00871B3A" w:rsidP="006F49EC">
            <w:pPr>
              <w:spacing w:after="0" w:line="240" w:lineRule="auto"/>
              <w:rPr>
                <w:rFonts w:ascii="Times New Roman" w:hAnsi="Times New Roman" w:cs="Times New Roman"/>
                <w:sz w:val="24"/>
                <w:szCs w:val="24"/>
              </w:rPr>
            </w:pPr>
            <w:r w:rsidRPr="00740A9F">
              <w:rPr>
                <w:rFonts w:ascii="Times New Roman" w:hAnsi="Times New Roman" w:cs="Times New Roman"/>
                <w:sz w:val="24"/>
                <w:szCs w:val="24"/>
              </w:rPr>
              <w:t>Giriş</w:t>
            </w:r>
          </w:p>
        </w:tc>
        <w:tc>
          <w:tcPr>
            <w:tcW w:w="669" w:type="dxa"/>
            <w:gridSpan w:val="2"/>
          </w:tcPr>
          <w:p w14:paraId="06B4C245" w14:textId="678B2A86" w:rsidR="00871B3A" w:rsidRPr="00740A9F" w:rsidRDefault="00740A9F" w:rsidP="006F49EC">
            <w:pPr>
              <w:spacing w:after="0" w:line="240" w:lineRule="auto"/>
              <w:jc w:val="both"/>
              <w:rPr>
                <w:rFonts w:ascii="Times New Roman" w:hAnsi="Times New Roman" w:cs="Times New Roman"/>
                <w:sz w:val="24"/>
                <w:szCs w:val="24"/>
              </w:rPr>
            </w:pPr>
            <w:r w:rsidRPr="00740A9F">
              <w:rPr>
                <w:rFonts w:ascii="Times New Roman" w:hAnsi="Times New Roman" w:cs="Times New Roman"/>
                <w:sz w:val="24"/>
                <w:szCs w:val="24"/>
              </w:rPr>
              <w:t>1</w:t>
            </w:r>
            <w:r w:rsidR="00194376">
              <w:rPr>
                <w:rFonts w:ascii="Times New Roman" w:hAnsi="Times New Roman" w:cs="Times New Roman"/>
                <w:sz w:val="24"/>
                <w:szCs w:val="24"/>
              </w:rPr>
              <w:t>0</w:t>
            </w:r>
            <w:r w:rsidR="00871B3A" w:rsidRPr="00740A9F">
              <w:rPr>
                <w:rFonts w:ascii="Times New Roman" w:hAnsi="Times New Roman" w:cs="Times New Roman"/>
                <w:sz w:val="24"/>
                <w:szCs w:val="24"/>
              </w:rPr>
              <w:t xml:space="preserve">. </w:t>
            </w:r>
          </w:p>
        </w:tc>
        <w:tc>
          <w:tcPr>
            <w:tcW w:w="6427" w:type="dxa"/>
            <w:gridSpan w:val="6"/>
          </w:tcPr>
          <w:p w14:paraId="5F8D81B1" w14:textId="77777777" w:rsidR="00871B3A" w:rsidRPr="00740A9F" w:rsidRDefault="00871B3A" w:rsidP="006F49EC">
            <w:pPr>
              <w:spacing w:after="0" w:line="240" w:lineRule="auto"/>
              <w:jc w:val="both"/>
              <w:rPr>
                <w:rFonts w:ascii="Times New Roman" w:hAnsi="Times New Roman" w:cs="Times New Roman"/>
                <w:sz w:val="24"/>
                <w:szCs w:val="24"/>
              </w:rPr>
            </w:pPr>
            <w:r w:rsidRPr="00740A9F">
              <w:rPr>
                <w:rFonts w:ascii="Times New Roman" w:hAnsi="Times New Roman" w:cs="Times New Roman"/>
                <w:sz w:val="24"/>
                <w:szCs w:val="24"/>
              </w:rPr>
              <w:t>Bu Yasa Gücünde Kararname Resmi Gazete'de yayımlandığı tarihten başlayarak yürürlüğe girer.</w:t>
            </w:r>
          </w:p>
        </w:tc>
      </w:tr>
    </w:tbl>
    <w:p w14:paraId="130D852B" w14:textId="77777777" w:rsidR="00871B3A" w:rsidRDefault="00871B3A" w:rsidP="00871B3A">
      <w:pPr>
        <w:jc w:val="both"/>
        <w:rPr>
          <w:rFonts w:ascii="Times New Roman" w:hAnsi="Times New Roman" w:cs="Times New Roman"/>
          <w:sz w:val="24"/>
          <w:szCs w:val="24"/>
        </w:rPr>
      </w:pPr>
    </w:p>
    <w:p w14:paraId="08BA829D" w14:textId="77777777" w:rsidR="00F97FAA" w:rsidRDefault="00F97FAA"/>
    <w:sectPr w:rsidR="00F97F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B3A"/>
    <w:rsid w:val="00031BAF"/>
    <w:rsid w:val="00065492"/>
    <w:rsid w:val="00194376"/>
    <w:rsid w:val="001C48A3"/>
    <w:rsid w:val="001C519F"/>
    <w:rsid w:val="00291E87"/>
    <w:rsid w:val="002E770A"/>
    <w:rsid w:val="003A40BE"/>
    <w:rsid w:val="003C2B43"/>
    <w:rsid w:val="003D3878"/>
    <w:rsid w:val="003D5194"/>
    <w:rsid w:val="004A7EE7"/>
    <w:rsid w:val="004B6A90"/>
    <w:rsid w:val="005012B9"/>
    <w:rsid w:val="0050374C"/>
    <w:rsid w:val="00512DE2"/>
    <w:rsid w:val="00523A3C"/>
    <w:rsid w:val="00553714"/>
    <w:rsid w:val="00594032"/>
    <w:rsid w:val="005A3BBF"/>
    <w:rsid w:val="005C5E33"/>
    <w:rsid w:val="00605D0D"/>
    <w:rsid w:val="00607DA5"/>
    <w:rsid w:val="00662B95"/>
    <w:rsid w:val="006877D9"/>
    <w:rsid w:val="00687884"/>
    <w:rsid w:val="006F3441"/>
    <w:rsid w:val="00740A9F"/>
    <w:rsid w:val="007667FC"/>
    <w:rsid w:val="00767298"/>
    <w:rsid w:val="00792337"/>
    <w:rsid w:val="007B4ED4"/>
    <w:rsid w:val="00871B3A"/>
    <w:rsid w:val="0087233E"/>
    <w:rsid w:val="008F4E89"/>
    <w:rsid w:val="00BF4C16"/>
    <w:rsid w:val="00C36938"/>
    <w:rsid w:val="00F026B4"/>
    <w:rsid w:val="00F11D84"/>
    <w:rsid w:val="00F97FAA"/>
    <w:rsid w:val="00FA24A2"/>
    <w:rsid w:val="00FE52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F4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B3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1B3A"/>
    <w:pPr>
      <w:spacing w:after="0" w:line="240" w:lineRule="auto"/>
    </w:pPr>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65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49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B3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1B3A"/>
    <w:pPr>
      <w:spacing w:after="0" w:line="240" w:lineRule="auto"/>
    </w:pPr>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65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4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EB3C7-0C6E-4794-92A5-0FADF4DD4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1738</Words>
  <Characters>9913</Characters>
  <Application>Microsoft Office Word</Application>
  <DocSecurity>0</DocSecurity>
  <Lines>82</Lines>
  <Paragraphs>23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Gürkan Artun</cp:lastModifiedBy>
  <cp:revision>2</cp:revision>
  <cp:lastPrinted>2025-08-22T11:04:00Z</cp:lastPrinted>
  <dcterms:created xsi:type="dcterms:W3CDTF">2025-08-25T12:04:00Z</dcterms:created>
  <dcterms:modified xsi:type="dcterms:W3CDTF">2025-08-25T12:04:00Z</dcterms:modified>
</cp:coreProperties>
</file>